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59B61" w14:textId="08182043" w:rsidR="009F103E" w:rsidRPr="00497C34" w:rsidRDefault="009F103E" w:rsidP="00497C34">
      <w:pPr>
        <w:spacing w:after="0"/>
        <w:ind w:left="-630"/>
        <w:rPr>
          <w:rFonts w:ascii="Times New Roman" w:hAnsi="Times New Roman" w:cs="Times New Roman"/>
          <w:b/>
          <w:bCs/>
          <w:smallCaps/>
          <w:sz w:val="20"/>
          <w:szCs w:val="20"/>
        </w:rPr>
      </w:pPr>
      <w:r w:rsidRPr="00497C34">
        <w:rPr>
          <w:rFonts w:ascii="Times New Roman" w:hAnsi="Times New Roman" w:cs="Times New Roman"/>
          <w:b/>
          <w:bCs/>
          <w:smallCaps/>
        </w:rPr>
        <w:t>General Edu</w:t>
      </w:r>
      <w:r w:rsidRPr="00497C34">
        <w:rPr>
          <w:rFonts w:ascii="Times New Roman" w:hAnsi="Times New Roman" w:cs="Times New Roman"/>
          <w:b/>
          <w:bCs/>
          <w:smallCaps/>
          <w:sz w:val="20"/>
          <w:szCs w:val="20"/>
        </w:rPr>
        <w:t>cation Student Learning Outcomes</w:t>
      </w:r>
    </w:p>
    <w:tbl>
      <w:tblPr>
        <w:tblStyle w:val="TableGrid"/>
        <w:tblW w:w="10260" w:type="dxa"/>
        <w:tblInd w:w="-635" w:type="dxa"/>
        <w:tblLook w:val="04A0" w:firstRow="1" w:lastRow="0" w:firstColumn="1" w:lastColumn="0" w:noHBand="0" w:noVBand="1"/>
      </w:tblPr>
      <w:tblGrid>
        <w:gridCol w:w="6660"/>
        <w:gridCol w:w="3600"/>
      </w:tblGrid>
      <w:tr w:rsidR="009F103E" w:rsidRPr="00497C34" w14:paraId="57E7FD66" w14:textId="77777777" w:rsidTr="000F1BD5">
        <w:tc>
          <w:tcPr>
            <w:tcW w:w="10260" w:type="dxa"/>
            <w:gridSpan w:val="2"/>
            <w:shd w:val="clear" w:color="auto" w:fill="A6A6A6" w:themeFill="background1" w:themeFillShade="A6"/>
          </w:tcPr>
          <w:p w14:paraId="0CE0D2F2" w14:textId="280935DA" w:rsidR="009F103E" w:rsidRPr="00497C34" w:rsidRDefault="009F103E" w:rsidP="009F103E">
            <w:pPr>
              <w:pStyle w:val="ListParagraph"/>
              <w:ind w:left="196"/>
              <w:jc w:val="center"/>
              <w:rPr>
                <w:rFonts w:ascii="Times New Roman" w:hAnsi="Times New Roman" w:cs="Times New Roman"/>
                <w:b/>
                <w:bCs/>
                <w:sz w:val="24"/>
                <w:szCs w:val="24"/>
              </w:rPr>
            </w:pPr>
            <w:r w:rsidRPr="00497C34">
              <w:rPr>
                <w:rFonts w:ascii="Times New Roman" w:hAnsi="Times New Roman" w:cs="Times New Roman"/>
                <w:b/>
                <w:bCs/>
                <w:sz w:val="24"/>
                <w:szCs w:val="24"/>
              </w:rPr>
              <w:t>Analysis and Communication</w:t>
            </w:r>
          </w:p>
          <w:p w14:paraId="10102F01" w14:textId="72178F49" w:rsidR="009F103E" w:rsidRPr="00497C34" w:rsidRDefault="009F103E" w:rsidP="009F103E">
            <w:pPr>
              <w:pStyle w:val="ListParagraph"/>
              <w:ind w:left="196"/>
              <w:jc w:val="center"/>
              <w:rPr>
                <w:rFonts w:ascii="Times New Roman" w:hAnsi="Times New Roman" w:cs="Times New Roman"/>
                <w:sz w:val="20"/>
                <w:szCs w:val="20"/>
              </w:rPr>
            </w:pPr>
            <w:r w:rsidRPr="00497C34">
              <w:rPr>
                <w:rFonts w:ascii="Times New Roman" w:hAnsi="Times New Roman" w:cs="Times New Roman"/>
                <w:b/>
                <w:bCs/>
                <w:sz w:val="20"/>
                <w:szCs w:val="20"/>
              </w:rPr>
              <w:t>(Reading, Written Communication, Oral Communication, Information Literacy)</w:t>
            </w:r>
          </w:p>
        </w:tc>
      </w:tr>
      <w:tr w:rsidR="009F103E" w:rsidRPr="00497C34" w14:paraId="138C4FDA" w14:textId="77777777" w:rsidTr="000F1BD5">
        <w:tc>
          <w:tcPr>
            <w:tcW w:w="6660" w:type="dxa"/>
          </w:tcPr>
          <w:p w14:paraId="501F7726" w14:textId="720044E8" w:rsidR="009F103E" w:rsidRPr="00497C34" w:rsidRDefault="009F103E" w:rsidP="009F103E">
            <w:pPr>
              <w:rPr>
                <w:rFonts w:ascii="Times New Roman" w:hAnsi="Times New Roman" w:cs="Times New Roman"/>
                <w:sz w:val="20"/>
                <w:szCs w:val="20"/>
              </w:rPr>
            </w:pPr>
            <w:r w:rsidRPr="00497C34">
              <w:rPr>
                <w:rFonts w:ascii="Times New Roman" w:hAnsi="Times New Roman" w:cs="Times New Roman"/>
                <w:b/>
                <w:bCs/>
                <w:sz w:val="20"/>
                <w:szCs w:val="20"/>
              </w:rPr>
              <w:t>AC1</w:t>
            </w:r>
            <w:r w:rsidRPr="00497C34">
              <w:rPr>
                <w:rFonts w:ascii="Times New Roman" w:hAnsi="Times New Roman" w:cs="Times New Roman"/>
                <w:sz w:val="20"/>
                <w:szCs w:val="20"/>
              </w:rPr>
              <w:t xml:space="preserve">: Students will extract and construct meaning through interaction and involvement with written language. </w:t>
            </w:r>
          </w:p>
          <w:p w14:paraId="29AC13B8" w14:textId="77777777" w:rsidR="009F103E" w:rsidRPr="00497C34" w:rsidRDefault="009F103E" w:rsidP="009F103E">
            <w:pPr>
              <w:ind w:left="150" w:hanging="180"/>
              <w:rPr>
                <w:rFonts w:ascii="Times New Roman" w:hAnsi="Times New Roman" w:cs="Times New Roman"/>
                <w:sz w:val="10"/>
                <w:szCs w:val="10"/>
              </w:rPr>
            </w:pPr>
          </w:p>
          <w:p w14:paraId="1E839492" w14:textId="719230B8"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AC2</w:t>
            </w:r>
            <w:r w:rsidRPr="00497C34">
              <w:rPr>
                <w:rFonts w:ascii="Times New Roman" w:hAnsi="Times New Roman" w:cs="Times New Roman"/>
                <w:sz w:val="20"/>
                <w:szCs w:val="20"/>
              </w:rPr>
              <w:t>: Students will clearly express ideas in appropriate academic language, demonstrating reasoning, an understanding of audience, context, and the mechanics of academic writing in an organized, clear, and coherent manner.</w:t>
            </w:r>
          </w:p>
          <w:p w14:paraId="44F43F6F"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22D33CBC" w14:textId="29154762" w:rsidR="009F103E" w:rsidRPr="00497C34" w:rsidRDefault="009F103E" w:rsidP="009F103E">
            <w:pPr>
              <w:rPr>
                <w:rFonts w:ascii="Times New Roman" w:hAnsi="Times New Roman" w:cs="Times New Roman"/>
                <w:sz w:val="20"/>
                <w:szCs w:val="20"/>
              </w:rPr>
            </w:pPr>
            <w:r w:rsidRPr="00497C34">
              <w:rPr>
                <w:rFonts w:ascii="Times New Roman" w:hAnsi="Times New Roman" w:cs="Times New Roman"/>
                <w:b/>
                <w:bCs/>
                <w:sz w:val="20"/>
                <w:szCs w:val="20"/>
              </w:rPr>
              <w:t>AC3</w:t>
            </w:r>
            <w:r w:rsidRPr="00497C34">
              <w:rPr>
                <w:rFonts w:ascii="Times New Roman" w:hAnsi="Times New Roman" w:cs="Times New Roman"/>
                <w:sz w:val="20"/>
                <w:szCs w:val="20"/>
              </w:rPr>
              <w:t>: Students will use research strategies to identify, locate, evaluate, and effectively and responsibly use and share information.</w:t>
            </w:r>
          </w:p>
          <w:p w14:paraId="504E10E3"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1991391D" w14:textId="27D4C84F"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AC4</w:t>
            </w:r>
            <w:r w:rsidRPr="00497C34">
              <w:rPr>
                <w:rFonts w:ascii="Times New Roman" w:hAnsi="Times New Roman" w:cs="Times New Roman"/>
                <w:sz w:val="20"/>
                <w:szCs w:val="20"/>
              </w:rPr>
              <w:t xml:space="preserve">: Students will systematically analyze complex real-world topics or issues. </w:t>
            </w:r>
          </w:p>
          <w:p w14:paraId="4630885D"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363C8A2A" w14:textId="3060356C"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AC5</w:t>
            </w:r>
            <w:r w:rsidRPr="00497C34">
              <w:rPr>
                <w:rFonts w:ascii="Times New Roman" w:hAnsi="Times New Roman" w:cs="Times New Roman"/>
                <w:sz w:val="20"/>
                <w:szCs w:val="20"/>
              </w:rPr>
              <w:t>: Students will develop and deliver purposeful presentations designed to increase knowledge, to foster understanding, or to promote change in the listeners' attitudes, values, beliefs or behaviors.</w:t>
            </w:r>
          </w:p>
        </w:tc>
        <w:tc>
          <w:tcPr>
            <w:tcW w:w="3600" w:type="dxa"/>
          </w:tcPr>
          <w:p w14:paraId="21C5F9C0" w14:textId="77777777" w:rsidR="009F103E" w:rsidRPr="00497C34" w:rsidRDefault="009F103E" w:rsidP="009F103E">
            <w:pPr>
              <w:pStyle w:val="ListParagraph"/>
              <w:numPr>
                <w:ilvl w:val="0"/>
                <w:numId w:val="1"/>
              </w:numPr>
              <w:ind w:left="196" w:hanging="180"/>
              <w:rPr>
                <w:rFonts w:ascii="Times New Roman" w:hAnsi="Times New Roman" w:cs="Times New Roman"/>
                <w:sz w:val="20"/>
                <w:szCs w:val="20"/>
              </w:rPr>
            </w:pPr>
            <w:r w:rsidRPr="00497C34">
              <w:rPr>
                <w:rFonts w:ascii="Times New Roman" w:hAnsi="Times New Roman" w:cs="Times New Roman"/>
                <w:sz w:val="20"/>
                <w:szCs w:val="20"/>
              </w:rPr>
              <w:t xml:space="preserve">ENG 131Analysis and Argumentation </w:t>
            </w:r>
          </w:p>
          <w:p w14:paraId="1A24C1E9" w14:textId="77777777" w:rsidR="009F103E" w:rsidRPr="00497C34" w:rsidRDefault="009F103E">
            <w:pPr>
              <w:rPr>
                <w:rFonts w:ascii="Times New Roman" w:hAnsi="Times New Roman" w:cs="Times New Roman"/>
                <w:sz w:val="20"/>
                <w:szCs w:val="20"/>
              </w:rPr>
            </w:pPr>
          </w:p>
          <w:p w14:paraId="37B408B5" w14:textId="77777777" w:rsidR="009F103E" w:rsidRPr="00497C34" w:rsidRDefault="009F103E" w:rsidP="009F103E">
            <w:pPr>
              <w:ind w:left="376" w:hanging="360"/>
              <w:rPr>
                <w:rFonts w:ascii="Times New Roman" w:hAnsi="Times New Roman" w:cs="Times New Roman"/>
                <w:sz w:val="20"/>
                <w:szCs w:val="20"/>
              </w:rPr>
            </w:pPr>
            <w:r w:rsidRPr="00497C34">
              <w:rPr>
                <w:rFonts w:ascii="Times New Roman" w:hAnsi="Times New Roman" w:cs="Times New Roman"/>
                <w:sz w:val="20"/>
                <w:szCs w:val="20"/>
              </w:rPr>
              <w:t xml:space="preserve">• ENG 132 Information Literacy and Research </w:t>
            </w:r>
          </w:p>
          <w:p w14:paraId="0437E909" w14:textId="77777777" w:rsidR="009F103E" w:rsidRPr="00497C34" w:rsidRDefault="009F103E" w:rsidP="009F103E">
            <w:pPr>
              <w:ind w:left="376" w:hanging="360"/>
              <w:rPr>
                <w:rFonts w:ascii="Times New Roman" w:hAnsi="Times New Roman" w:cs="Times New Roman"/>
                <w:sz w:val="20"/>
                <w:szCs w:val="20"/>
              </w:rPr>
            </w:pPr>
          </w:p>
          <w:p w14:paraId="4B8D478C" w14:textId="10BED682" w:rsidR="009F103E" w:rsidRPr="00497C34" w:rsidRDefault="009F103E" w:rsidP="009F103E">
            <w:pPr>
              <w:ind w:left="376" w:hanging="360"/>
              <w:rPr>
                <w:rFonts w:ascii="Times New Roman" w:hAnsi="Times New Roman" w:cs="Times New Roman"/>
                <w:sz w:val="20"/>
                <w:szCs w:val="20"/>
              </w:rPr>
            </w:pPr>
            <w:r w:rsidRPr="00497C34">
              <w:rPr>
                <w:rFonts w:ascii="Times New Roman" w:hAnsi="Times New Roman" w:cs="Times New Roman"/>
                <w:sz w:val="20"/>
                <w:szCs w:val="20"/>
              </w:rPr>
              <w:t>• ENG 237 Oral Communication</w:t>
            </w:r>
          </w:p>
        </w:tc>
      </w:tr>
      <w:tr w:rsidR="009F103E" w:rsidRPr="00497C34" w14:paraId="7EF6B226" w14:textId="77777777" w:rsidTr="000F1BD5">
        <w:tc>
          <w:tcPr>
            <w:tcW w:w="10260" w:type="dxa"/>
            <w:gridSpan w:val="2"/>
            <w:shd w:val="clear" w:color="auto" w:fill="A6A6A6" w:themeFill="background1" w:themeFillShade="A6"/>
          </w:tcPr>
          <w:p w14:paraId="38E6C0C9" w14:textId="77777777" w:rsidR="009F103E" w:rsidRPr="00497C34" w:rsidRDefault="009F103E" w:rsidP="009F103E">
            <w:pPr>
              <w:jc w:val="center"/>
              <w:rPr>
                <w:rFonts w:ascii="Times New Roman" w:hAnsi="Times New Roman" w:cs="Times New Roman"/>
                <w:b/>
                <w:bCs/>
                <w:sz w:val="24"/>
                <w:szCs w:val="24"/>
              </w:rPr>
            </w:pPr>
            <w:r w:rsidRPr="00497C34">
              <w:rPr>
                <w:rFonts w:ascii="Times New Roman" w:hAnsi="Times New Roman" w:cs="Times New Roman"/>
                <w:b/>
                <w:bCs/>
                <w:sz w:val="24"/>
                <w:szCs w:val="24"/>
              </w:rPr>
              <w:t xml:space="preserve">Quantitative Literacy </w:t>
            </w:r>
          </w:p>
          <w:p w14:paraId="1C36D784" w14:textId="36781C69" w:rsidR="009F103E" w:rsidRPr="00497C34" w:rsidRDefault="009F103E" w:rsidP="009F103E">
            <w:pPr>
              <w:jc w:val="center"/>
              <w:rPr>
                <w:rFonts w:ascii="Times New Roman" w:hAnsi="Times New Roman" w:cs="Times New Roman"/>
                <w:b/>
                <w:bCs/>
                <w:sz w:val="20"/>
                <w:szCs w:val="20"/>
              </w:rPr>
            </w:pPr>
            <w:r w:rsidRPr="00497C34">
              <w:rPr>
                <w:rFonts w:ascii="Times New Roman" w:hAnsi="Times New Roman" w:cs="Times New Roman"/>
                <w:b/>
                <w:bCs/>
                <w:sz w:val="20"/>
                <w:szCs w:val="20"/>
              </w:rPr>
              <w:t>(Understanding mathematical processes and their applications)</w:t>
            </w:r>
          </w:p>
        </w:tc>
      </w:tr>
      <w:tr w:rsidR="009F103E" w:rsidRPr="00497C34" w14:paraId="78705525" w14:textId="77777777" w:rsidTr="000F1BD5">
        <w:tc>
          <w:tcPr>
            <w:tcW w:w="6660" w:type="dxa"/>
          </w:tcPr>
          <w:p w14:paraId="09F402A9" w14:textId="3F89F605"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QL1</w:t>
            </w:r>
            <w:r w:rsidRPr="00497C34">
              <w:rPr>
                <w:rFonts w:ascii="Times New Roman" w:hAnsi="Times New Roman" w:cs="Times New Roman"/>
                <w:sz w:val="20"/>
                <w:szCs w:val="20"/>
              </w:rPr>
              <w:t>: Students will reason and solve quantitative problems from a wide array of everyday life situations.</w:t>
            </w:r>
          </w:p>
          <w:p w14:paraId="1208D024" w14:textId="77777777" w:rsidR="009F103E" w:rsidRPr="00497C34" w:rsidRDefault="009F103E">
            <w:pPr>
              <w:rPr>
                <w:rFonts w:ascii="Times New Roman" w:hAnsi="Times New Roman" w:cs="Times New Roman"/>
                <w:sz w:val="10"/>
                <w:szCs w:val="10"/>
              </w:rPr>
            </w:pPr>
          </w:p>
          <w:p w14:paraId="1783F25D" w14:textId="77777777"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QL2</w:t>
            </w:r>
            <w:r w:rsidRPr="00497C34">
              <w:rPr>
                <w:rFonts w:ascii="Times New Roman" w:hAnsi="Times New Roman" w:cs="Times New Roman"/>
                <w:sz w:val="20"/>
                <w:szCs w:val="20"/>
              </w:rPr>
              <w:t>: Students will demonstrate the ability to interpret, analyze, and convey quantitative evidence in a variety of formats (using words, tables, graphs, mathematical equations, etc.).</w:t>
            </w:r>
          </w:p>
          <w:p w14:paraId="55AF1B38" w14:textId="77777777" w:rsidR="009F103E" w:rsidRPr="00497C34" w:rsidRDefault="009F103E">
            <w:pPr>
              <w:rPr>
                <w:rFonts w:ascii="Times New Roman" w:hAnsi="Times New Roman" w:cs="Times New Roman"/>
                <w:sz w:val="10"/>
                <w:szCs w:val="10"/>
              </w:rPr>
            </w:pPr>
          </w:p>
          <w:p w14:paraId="7555C711" w14:textId="244433CA"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QL3</w:t>
            </w:r>
            <w:r w:rsidRPr="00497C34">
              <w:rPr>
                <w:rFonts w:ascii="Times New Roman" w:hAnsi="Times New Roman" w:cs="Times New Roman"/>
                <w:sz w:val="20"/>
                <w:szCs w:val="20"/>
              </w:rPr>
              <w:t>: Students will collect scientific data, evaluate, and draw conclusions about given problems using the scientific method.</w:t>
            </w:r>
          </w:p>
        </w:tc>
        <w:tc>
          <w:tcPr>
            <w:tcW w:w="3600" w:type="dxa"/>
          </w:tcPr>
          <w:p w14:paraId="76C2D5CD" w14:textId="51F946B2" w:rsidR="009F103E" w:rsidRPr="00497C34" w:rsidRDefault="009F103E">
            <w:pPr>
              <w:rPr>
                <w:rFonts w:ascii="Times New Roman" w:hAnsi="Times New Roman" w:cs="Times New Roman"/>
                <w:sz w:val="20"/>
                <w:szCs w:val="20"/>
              </w:rPr>
            </w:pPr>
          </w:p>
        </w:tc>
      </w:tr>
      <w:tr w:rsidR="009F103E" w:rsidRPr="00497C34" w14:paraId="20844E71" w14:textId="77777777" w:rsidTr="000F1BD5">
        <w:tc>
          <w:tcPr>
            <w:tcW w:w="10260" w:type="dxa"/>
            <w:gridSpan w:val="2"/>
            <w:shd w:val="clear" w:color="auto" w:fill="A6A6A6" w:themeFill="background1" w:themeFillShade="A6"/>
          </w:tcPr>
          <w:p w14:paraId="185B8B97" w14:textId="504768E6" w:rsidR="009F103E" w:rsidRPr="00497C34" w:rsidRDefault="009F103E" w:rsidP="009F103E">
            <w:pPr>
              <w:jc w:val="center"/>
              <w:rPr>
                <w:rFonts w:ascii="Times New Roman" w:hAnsi="Times New Roman" w:cs="Times New Roman"/>
                <w:b/>
                <w:bCs/>
                <w:sz w:val="24"/>
                <w:szCs w:val="24"/>
              </w:rPr>
            </w:pPr>
            <w:r w:rsidRPr="00497C34">
              <w:rPr>
                <w:rFonts w:ascii="Times New Roman" w:hAnsi="Times New Roman" w:cs="Times New Roman"/>
                <w:b/>
                <w:bCs/>
                <w:sz w:val="24"/>
                <w:szCs w:val="24"/>
              </w:rPr>
              <w:t>Health and Wellness</w:t>
            </w:r>
          </w:p>
        </w:tc>
      </w:tr>
      <w:tr w:rsidR="009F103E" w:rsidRPr="00497C34" w14:paraId="5C9E668D" w14:textId="77777777" w:rsidTr="000F1BD5">
        <w:tc>
          <w:tcPr>
            <w:tcW w:w="6660" w:type="dxa"/>
          </w:tcPr>
          <w:p w14:paraId="0EC1FB9A" w14:textId="21C8EC62" w:rsidR="009F103E"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HW1</w:t>
            </w:r>
            <w:r w:rsidRPr="00497C34">
              <w:rPr>
                <w:rFonts w:ascii="Times New Roman" w:hAnsi="Times New Roman" w:cs="Times New Roman"/>
                <w:sz w:val="20"/>
                <w:szCs w:val="20"/>
              </w:rPr>
              <w:t>: Students will apply life-long skills to improve mental and physical wellbeing.</w:t>
            </w:r>
          </w:p>
        </w:tc>
        <w:tc>
          <w:tcPr>
            <w:tcW w:w="3600" w:type="dxa"/>
          </w:tcPr>
          <w:p w14:paraId="631A05F6"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Physical Education courses </w:t>
            </w:r>
          </w:p>
          <w:p w14:paraId="78638C66"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HE 230 Health Education </w:t>
            </w:r>
          </w:p>
          <w:p w14:paraId="1E0E23B0"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Military Science Labs </w:t>
            </w:r>
          </w:p>
          <w:p w14:paraId="42DDFF6A" w14:textId="1F7BC984" w:rsidR="009F103E"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Marching Band</w:t>
            </w:r>
          </w:p>
        </w:tc>
      </w:tr>
      <w:tr w:rsidR="000F1BD5" w:rsidRPr="00497C34" w14:paraId="538DEB54" w14:textId="77777777" w:rsidTr="000F1BD5">
        <w:tc>
          <w:tcPr>
            <w:tcW w:w="10260" w:type="dxa"/>
            <w:gridSpan w:val="2"/>
            <w:shd w:val="clear" w:color="auto" w:fill="A6A6A6" w:themeFill="background1" w:themeFillShade="A6"/>
          </w:tcPr>
          <w:p w14:paraId="3FD09856" w14:textId="77777777" w:rsidR="000F1BD5" w:rsidRPr="00497C34" w:rsidRDefault="000F1BD5" w:rsidP="000F1BD5">
            <w:pPr>
              <w:jc w:val="center"/>
              <w:rPr>
                <w:rFonts w:ascii="Times New Roman" w:hAnsi="Times New Roman" w:cs="Times New Roman"/>
                <w:b/>
                <w:bCs/>
                <w:sz w:val="24"/>
                <w:szCs w:val="24"/>
              </w:rPr>
            </w:pPr>
            <w:r w:rsidRPr="00497C34">
              <w:rPr>
                <w:rFonts w:ascii="Times New Roman" w:hAnsi="Times New Roman" w:cs="Times New Roman"/>
                <w:b/>
                <w:bCs/>
                <w:sz w:val="24"/>
                <w:szCs w:val="24"/>
              </w:rPr>
              <w:t xml:space="preserve">Global and Intercultural Learning </w:t>
            </w:r>
          </w:p>
          <w:p w14:paraId="4494E526" w14:textId="65C48935" w:rsidR="000F1BD5" w:rsidRPr="00497C34" w:rsidRDefault="000F1BD5" w:rsidP="000F1BD5">
            <w:pPr>
              <w:jc w:val="center"/>
              <w:rPr>
                <w:rFonts w:ascii="Times New Roman" w:hAnsi="Times New Roman" w:cs="Times New Roman"/>
                <w:sz w:val="20"/>
                <w:szCs w:val="20"/>
              </w:rPr>
            </w:pPr>
            <w:r w:rsidRPr="00497C34">
              <w:rPr>
                <w:rFonts w:ascii="Times New Roman" w:hAnsi="Times New Roman" w:cs="Times New Roman"/>
                <w:b/>
                <w:bCs/>
                <w:sz w:val="20"/>
                <w:szCs w:val="20"/>
              </w:rPr>
              <w:t>(Historical, Religious, Artistic and Political Learning and Languages)</w:t>
            </w:r>
          </w:p>
        </w:tc>
      </w:tr>
      <w:tr w:rsidR="009F103E" w:rsidRPr="00497C34" w14:paraId="5EC79A05" w14:textId="77777777" w:rsidTr="000F1BD5">
        <w:tc>
          <w:tcPr>
            <w:tcW w:w="6660" w:type="dxa"/>
          </w:tcPr>
          <w:p w14:paraId="0689C70B" w14:textId="6FC9EDA2" w:rsidR="009F103E"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GI1</w:t>
            </w:r>
            <w:r w:rsidRPr="00497C34">
              <w:rPr>
                <w:rFonts w:ascii="Times New Roman" w:hAnsi="Times New Roman" w:cs="Times New Roman"/>
                <w:sz w:val="20"/>
                <w:szCs w:val="20"/>
              </w:rPr>
              <w:t>: Students will apply global and intercultural perspectives in the analysis of historical and cultural events and theoretical frameworks.</w:t>
            </w:r>
          </w:p>
        </w:tc>
        <w:tc>
          <w:tcPr>
            <w:tcW w:w="3600" w:type="dxa"/>
          </w:tcPr>
          <w:p w14:paraId="4B75CB6D" w14:textId="73B95A90"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African American History </w:t>
            </w:r>
          </w:p>
          <w:p w14:paraId="738621F2" w14:textId="28D440BF"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Intermediate-Level Foreign Language </w:t>
            </w:r>
          </w:p>
          <w:p w14:paraId="7AAA29FA" w14:textId="1EEFE1E2"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Literature, Social Sciences, Economics, History, Fine Arts, Religion and Philosophy </w:t>
            </w:r>
          </w:p>
          <w:p w14:paraId="022B35A6" w14:textId="77777777" w:rsidR="009F103E"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HON 230</w:t>
            </w:r>
          </w:p>
          <w:p w14:paraId="6EA59615" w14:textId="3D16B80A"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HON 233</w:t>
            </w:r>
          </w:p>
        </w:tc>
      </w:tr>
      <w:tr w:rsidR="000F1BD5" w:rsidRPr="00497C34" w14:paraId="4F0B5F92" w14:textId="77777777" w:rsidTr="000F1BD5">
        <w:tc>
          <w:tcPr>
            <w:tcW w:w="10260" w:type="dxa"/>
            <w:gridSpan w:val="2"/>
            <w:shd w:val="clear" w:color="auto" w:fill="A6A6A6" w:themeFill="background1" w:themeFillShade="A6"/>
          </w:tcPr>
          <w:p w14:paraId="3CCB09FA" w14:textId="544A81BA" w:rsidR="000F1BD5" w:rsidRPr="00497C34" w:rsidRDefault="000F1BD5" w:rsidP="000F1BD5">
            <w:pPr>
              <w:pStyle w:val="ListParagraph"/>
              <w:shd w:val="clear" w:color="auto" w:fill="A6A6A6" w:themeFill="background1" w:themeFillShade="A6"/>
              <w:ind w:left="166"/>
              <w:jc w:val="center"/>
              <w:rPr>
                <w:rFonts w:ascii="Times New Roman" w:hAnsi="Times New Roman" w:cs="Times New Roman"/>
                <w:b/>
                <w:bCs/>
                <w:sz w:val="24"/>
                <w:szCs w:val="24"/>
              </w:rPr>
            </w:pPr>
            <w:r w:rsidRPr="00497C34">
              <w:rPr>
                <w:rFonts w:ascii="Times New Roman" w:hAnsi="Times New Roman" w:cs="Times New Roman"/>
                <w:b/>
                <w:bCs/>
                <w:sz w:val="24"/>
                <w:szCs w:val="24"/>
              </w:rPr>
              <w:t>Personal and Career Development</w:t>
            </w:r>
          </w:p>
          <w:p w14:paraId="44F03AC5" w14:textId="119C85F0" w:rsidR="000F1BD5" w:rsidRPr="00497C34" w:rsidRDefault="000F1BD5" w:rsidP="000F1BD5">
            <w:pPr>
              <w:pStyle w:val="ListParagraph"/>
              <w:shd w:val="clear" w:color="auto" w:fill="A6A6A6" w:themeFill="background1" w:themeFillShade="A6"/>
              <w:ind w:left="166"/>
              <w:jc w:val="center"/>
              <w:rPr>
                <w:rFonts w:ascii="Times New Roman" w:hAnsi="Times New Roman" w:cs="Times New Roman"/>
                <w:sz w:val="20"/>
                <w:szCs w:val="20"/>
              </w:rPr>
            </w:pPr>
            <w:r w:rsidRPr="00497C34">
              <w:rPr>
                <w:rFonts w:ascii="Times New Roman" w:hAnsi="Times New Roman" w:cs="Times New Roman"/>
                <w:b/>
                <w:bCs/>
                <w:sz w:val="20"/>
                <w:szCs w:val="20"/>
              </w:rPr>
              <w:t>(Collegiate Success Skills, Personal Awareness, and Career Exploration)</w:t>
            </w:r>
          </w:p>
        </w:tc>
      </w:tr>
      <w:tr w:rsidR="000F1BD5" w:rsidRPr="00497C34" w14:paraId="234F76B9" w14:textId="77777777" w:rsidTr="000F1BD5">
        <w:tc>
          <w:tcPr>
            <w:tcW w:w="6660" w:type="dxa"/>
          </w:tcPr>
          <w:p w14:paraId="033A2160" w14:textId="1079DEC5"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CD1</w:t>
            </w:r>
            <w:r w:rsidRPr="00497C34">
              <w:rPr>
                <w:rFonts w:ascii="Times New Roman" w:hAnsi="Times New Roman" w:cs="Times New Roman"/>
                <w:sz w:val="20"/>
                <w:szCs w:val="20"/>
              </w:rPr>
              <w:t xml:space="preserve">: Students will increase self-awareness and develop skills critical for collegiate success. </w:t>
            </w:r>
          </w:p>
          <w:p w14:paraId="2E63D2C1" w14:textId="77777777" w:rsidR="000F1BD5" w:rsidRPr="00497C34" w:rsidRDefault="000F1BD5">
            <w:pPr>
              <w:rPr>
                <w:rFonts w:ascii="Times New Roman" w:hAnsi="Times New Roman" w:cs="Times New Roman"/>
                <w:sz w:val="10"/>
                <w:szCs w:val="10"/>
              </w:rPr>
            </w:pPr>
          </w:p>
          <w:p w14:paraId="26ED8E48" w14:textId="5E70DB29"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CD2</w:t>
            </w:r>
            <w:r w:rsidRPr="00497C34">
              <w:rPr>
                <w:rFonts w:ascii="Times New Roman" w:hAnsi="Times New Roman" w:cs="Times New Roman"/>
                <w:sz w:val="20"/>
                <w:szCs w:val="20"/>
              </w:rPr>
              <w:t>: Students will demonstrate knowledge of college history, values, and resources.</w:t>
            </w:r>
          </w:p>
          <w:p w14:paraId="2A94A989" w14:textId="77777777" w:rsidR="000F1BD5" w:rsidRPr="00497C34" w:rsidRDefault="000F1BD5">
            <w:pPr>
              <w:rPr>
                <w:rFonts w:ascii="Times New Roman" w:hAnsi="Times New Roman" w:cs="Times New Roman"/>
                <w:sz w:val="10"/>
                <w:szCs w:val="10"/>
              </w:rPr>
            </w:pPr>
          </w:p>
          <w:p w14:paraId="19C52261" w14:textId="1E5A15BF"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CD3</w:t>
            </w:r>
            <w:r w:rsidRPr="00497C34">
              <w:rPr>
                <w:rFonts w:ascii="Times New Roman" w:hAnsi="Times New Roman" w:cs="Times New Roman"/>
                <w:sz w:val="20"/>
                <w:szCs w:val="20"/>
              </w:rPr>
              <w:t>: Students will map career pathways and develop essential tools for professional promotion.</w:t>
            </w:r>
          </w:p>
        </w:tc>
        <w:tc>
          <w:tcPr>
            <w:tcW w:w="3600" w:type="dxa"/>
          </w:tcPr>
          <w:p w14:paraId="4C322BBB" w14:textId="77777777"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The College Experience I </w:t>
            </w:r>
          </w:p>
          <w:p w14:paraId="51CB4F05" w14:textId="77777777"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The College Experience II</w:t>
            </w:r>
          </w:p>
          <w:p w14:paraId="3AC499DD" w14:textId="1EA24204"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Professional Pathways Development</w:t>
            </w:r>
          </w:p>
        </w:tc>
      </w:tr>
    </w:tbl>
    <w:p w14:paraId="36F6C1E4" w14:textId="3156C16F" w:rsidR="009F103E" w:rsidRDefault="009F103E">
      <w:pPr>
        <w:rPr>
          <w:rFonts w:ascii="Times New Roman" w:hAnsi="Times New Roman" w:cs="Times New Roman"/>
        </w:rPr>
      </w:pPr>
    </w:p>
    <w:p w14:paraId="68478F1F" w14:textId="1C4A8343" w:rsidR="00926206" w:rsidRDefault="00926206">
      <w:pPr>
        <w:rPr>
          <w:rFonts w:ascii="Times New Roman" w:hAnsi="Times New Roman" w:cs="Times New Roman"/>
        </w:rPr>
      </w:pPr>
    </w:p>
    <w:p w14:paraId="719A6380" w14:textId="77777777" w:rsidR="00926206" w:rsidRPr="00497C34" w:rsidRDefault="00926206">
      <w:pPr>
        <w:rPr>
          <w:rFonts w:ascii="Times New Roman" w:hAnsi="Times New Roman" w:cs="Times New Roman"/>
        </w:rPr>
      </w:pPr>
    </w:p>
    <w:p w14:paraId="309BA330" w14:textId="588C666B" w:rsidR="00497C34" w:rsidRPr="00497C34" w:rsidRDefault="00497C34">
      <w:pPr>
        <w:rPr>
          <w:rFonts w:ascii="Times New Roman" w:hAnsi="Times New Roman" w:cs="Times New Roman"/>
          <w:b/>
          <w:bCs/>
          <w:sz w:val="24"/>
          <w:szCs w:val="24"/>
        </w:rPr>
      </w:pPr>
      <w:r w:rsidRPr="00497C34">
        <w:rPr>
          <w:rFonts w:ascii="Times New Roman" w:hAnsi="Times New Roman" w:cs="Times New Roman"/>
          <w:b/>
          <w:bCs/>
          <w:sz w:val="24"/>
          <w:szCs w:val="24"/>
        </w:rPr>
        <w:lastRenderedPageBreak/>
        <w:t>Please address the following for EACH SLO assessed by your unit.</w:t>
      </w:r>
    </w:p>
    <w:p w14:paraId="1B016431" w14:textId="59B479E0" w:rsidR="00D009E9" w:rsidRDefault="00D009E9">
      <w:pPr>
        <w:rPr>
          <w:rFonts w:ascii="Times New Roman" w:hAnsi="Times New Roman" w:cs="Times New Roman"/>
          <w:i/>
          <w:iCs/>
        </w:rPr>
      </w:pPr>
      <w:r w:rsidRPr="00497C34">
        <w:rPr>
          <w:rFonts w:ascii="Times New Roman" w:hAnsi="Times New Roman" w:cs="Times New Roman"/>
          <w:b/>
          <w:bCs/>
        </w:rPr>
        <w:t>SLO Assessed:</w:t>
      </w:r>
      <w:r w:rsidRPr="00497C34">
        <w:rPr>
          <w:rFonts w:ascii="Times New Roman" w:hAnsi="Times New Roman" w:cs="Times New Roman"/>
        </w:rPr>
        <w:t xml:space="preserve"> </w:t>
      </w:r>
      <w:r w:rsidRPr="00497C34">
        <w:rPr>
          <w:rFonts w:ascii="Times New Roman" w:hAnsi="Times New Roman" w:cs="Times New Roman"/>
          <w:i/>
          <w:iCs/>
        </w:rPr>
        <w:t>(Please list which of the SLOs above is being addressed in this assessment</w:t>
      </w:r>
      <w:r w:rsidR="005C0B33">
        <w:rPr>
          <w:rFonts w:ascii="Times New Roman" w:hAnsi="Times New Roman" w:cs="Times New Roman"/>
          <w:i/>
          <w:iCs/>
        </w:rPr>
        <w:t>.</w:t>
      </w:r>
      <w:r w:rsidRPr="00497C34">
        <w:rPr>
          <w:rFonts w:ascii="Times New Roman" w:hAnsi="Times New Roman" w:cs="Times New Roman"/>
          <w:i/>
          <w:iCs/>
        </w:rPr>
        <w:t>)</w:t>
      </w:r>
    </w:p>
    <w:p w14:paraId="7BB46A07" w14:textId="6CB9DD28" w:rsidR="00926206" w:rsidRPr="00926206" w:rsidRDefault="00926206">
      <w:pPr>
        <w:rPr>
          <w:rFonts w:ascii="Times New Roman" w:hAnsi="Times New Roman" w:cs="Times New Roman"/>
          <w:b/>
          <w:bCs/>
        </w:rPr>
      </w:pPr>
      <w:r w:rsidRPr="00926206">
        <w:rPr>
          <w:rFonts w:ascii="Times New Roman" w:hAnsi="Times New Roman" w:cs="Times New Roman"/>
          <w:b/>
          <w:bCs/>
        </w:rPr>
        <w:t>English 131 (Analysis and Argumentation)</w:t>
      </w:r>
    </w:p>
    <w:p w14:paraId="0BB155A8" w14:textId="19F32978" w:rsidR="00926206" w:rsidRDefault="00926206" w:rsidP="00926206">
      <w:pPr>
        <w:rPr>
          <w:rFonts w:ascii="Times New Roman" w:hAnsi="Times New Roman" w:cs="Times New Roman"/>
          <w:sz w:val="20"/>
          <w:szCs w:val="20"/>
        </w:rPr>
      </w:pPr>
      <w:r w:rsidRPr="00497C34">
        <w:rPr>
          <w:rFonts w:ascii="Times New Roman" w:hAnsi="Times New Roman" w:cs="Times New Roman"/>
          <w:b/>
          <w:bCs/>
          <w:sz w:val="20"/>
          <w:szCs w:val="20"/>
        </w:rPr>
        <w:t>AC1</w:t>
      </w:r>
      <w:r w:rsidRPr="00497C34">
        <w:rPr>
          <w:rFonts w:ascii="Times New Roman" w:hAnsi="Times New Roman" w:cs="Times New Roman"/>
          <w:sz w:val="20"/>
          <w:szCs w:val="20"/>
        </w:rPr>
        <w:t xml:space="preserve">: Students will extract and construct meaning through interaction and involvement with written language. </w:t>
      </w:r>
    </w:p>
    <w:p w14:paraId="2F8D4FA4" w14:textId="77777777" w:rsidR="00926206" w:rsidRDefault="00926206" w:rsidP="00926206">
      <w:pPr>
        <w:ind w:left="-30"/>
        <w:rPr>
          <w:rFonts w:ascii="Times New Roman" w:hAnsi="Times New Roman" w:cs="Times New Roman"/>
          <w:sz w:val="20"/>
          <w:szCs w:val="20"/>
        </w:rPr>
      </w:pPr>
      <w:r w:rsidRPr="00497C34">
        <w:rPr>
          <w:rFonts w:ascii="Times New Roman" w:hAnsi="Times New Roman" w:cs="Times New Roman"/>
          <w:b/>
          <w:bCs/>
          <w:sz w:val="20"/>
          <w:szCs w:val="20"/>
        </w:rPr>
        <w:t>AC2</w:t>
      </w:r>
      <w:r w:rsidRPr="00497C34">
        <w:rPr>
          <w:rFonts w:ascii="Times New Roman" w:hAnsi="Times New Roman" w:cs="Times New Roman"/>
          <w:sz w:val="20"/>
          <w:szCs w:val="20"/>
        </w:rPr>
        <w:t>: Students will clearly express ideas in appropriate academic language, demonstrating reasoning, an understanding of audience, context, and the mechanics of academic writing in an organized, clear, and coherent manner.</w:t>
      </w:r>
    </w:p>
    <w:p w14:paraId="2BAE6A34" w14:textId="5B350F68" w:rsidR="00926206" w:rsidRDefault="00926206" w:rsidP="00926206">
      <w:pPr>
        <w:ind w:left="-30"/>
        <w:rPr>
          <w:rFonts w:ascii="Times New Roman" w:hAnsi="Times New Roman" w:cs="Times New Roman"/>
          <w:sz w:val="20"/>
          <w:szCs w:val="20"/>
        </w:rPr>
      </w:pPr>
      <w:r w:rsidRPr="00497C34">
        <w:rPr>
          <w:rFonts w:ascii="Times New Roman" w:hAnsi="Times New Roman" w:cs="Times New Roman"/>
          <w:b/>
          <w:bCs/>
          <w:sz w:val="20"/>
          <w:szCs w:val="20"/>
        </w:rPr>
        <w:t>AC4</w:t>
      </w:r>
      <w:r w:rsidRPr="00497C34">
        <w:rPr>
          <w:rFonts w:ascii="Times New Roman" w:hAnsi="Times New Roman" w:cs="Times New Roman"/>
          <w:sz w:val="20"/>
          <w:szCs w:val="20"/>
        </w:rPr>
        <w:t xml:space="preserve">: Students will systematically analyze complex real-world topics or issues. </w:t>
      </w:r>
    </w:p>
    <w:p w14:paraId="30C90AC1" w14:textId="3BDF9DED" w:rsidR="00926206" w:rsidRPr="00926206" w:rsidRDefault="00926206" w:rsidP="00926206">
      <w:pPr>
        <w:rPr>
          <w:rFonts w:ascii="Times New Roman" w:hAnsi="Times New Roman" w:cs="Times New Roman"/>
          <w:b/>
          <w:bCs/>
          <w:sz w:val="20"/>
          <w:szCs w:val="20"/>
        </w:rPr>
      </w:pPr>
      <w:r w:rsidRPr="00926206">
        <w:rPr>
          <w:rFonts w:ascii="Times New Roman" w:hAnsi="Times New Roman" w:cs="Times New Roman"/>
          <w:b/>
          <w:bCs/>
          <w:sz w:val="20"/>
          <w:szCs w:val="20"/>
        </w:rPr>
        <w:t>English 132 (Information Literacy and Research)</w:t>
      </w:r>
    </w:p>
    <w:p w14:paraId="5BAB361C" w14:textId="72D94972" w:rsidR="00926206" w:rsidRDefault="00926206" w:rsidP="00926206">
      <w:pPr>
        <w:ind w:left="-30"/>
        <w:rPr>
          <w:rFonts w:ascii="Times New Roman" w:hAnsi="Times New Roman" w:cs="Times New Roman"/>
          <w:sz w:val="20"/>
          <w:szCs w:val="20"/>
        </w:rPr>
      </w:pPr>
      <w:bookmarkStart w:id="0" w:name="_Hlk72501952"/>
      <w:r w:rsidRPr="00497C34">
        <w:rPr>
          <w:rFonts w:ascii="Times New Roman" w:hAnsi="Times New Roman" w:cs="Times New Roman"/>
          <w:b/>
          <w:bCs/>
          <w:sz w:val="20"/>
          <w:szCs w:val="20"/>
        </w:rPr>
        <w:t>AC2</w:t>
      </w:r>
      <w:r w:rsidRPr="00497C34">
        <w:rPr>
          <w:rFonts w:ascii="Times New Roman" w:hAnsi="Times New Roman" w:cs="Times New Roman"/>
          <w:sz w:val="20"/>
          <w:szCs w:val="20"/>
        </w:rPr>
        <w:t>: Students will clearly express ideas in appropriate academic language, demonstrating reasoning, an understanding of audience, context, and the mechanics of academic writing in an organized, clear, and coherent manner.</w:t>
      </w:r>
    </w:p>
    <w:bookmarkEnd w:id="0"/>
    <w:p w14:paraId="5C955754" w14:textId="70B3D8BD" w:rsidR="00926206" w:rsidRDefault="00926206" w:rsidP="00926206">
      <w:pPr>
        <w:rPr>
          <w:rFonts w:ascii="Times New Roman" w:hAnsi="Times New Roman" w:cs="Times New Roman"/>
          <w:sz w:val="20"/>
          <w:szCs w:val="20"/>
        </w:rPr>
      </w:pPr>
      <w:r w:rsidRPr="00497C34">
        <w:rPr>
          <w:rFonts w:ascii="Times New Roman" w:hAnsi="Times New Roman" w:cs="Times New Roman"/>
          <w:b/>
          <w:bCs/>
          <w:sz w:val="20"/>
          <w:szCs w:val="20"/>
        </w:rPr>
        <w:t>AC3</w:t>
      </w:r>
      <w:r w:rsidRPr="00497C34">
        <w:rPr>
          <w:rFonts w:ascii="Times New Roman" w:hAnsi="Times New Roman" w:cs="Times New Roman"/>
          <w:sz w:val="20"/>
          <w:szCs w:val="20"/>
        </w:rPr>
        <w:t>: Students will use research strategies to identify, locate, evaluate, and effectively and responsibly use and share information</w:t>
      </w:r>
      <w:r w:rsidR="00072F48">
        <w:rPr>
          <w:rFonts w:ascii="Times New Roman" w:hAnsi="Times New Roman" w:cs="Times New Roman"/>
          <w:sz w:val="20"/>
          <w:szCs w:val="20"/>
        </w:rPr>
        <w:t>.</w:t>
      </w:r>
    </w:p>
    <w:p w14:paraId="68440878" w14:textId="3E12E4D9" w:rsidR="00926206" w:rsidRDefault="00926206" w:rsidP="00926206">
      <w:pPr>
        <w:ind w:left="-30"/>
        <w:rPr>
          <w:rFonts w:ascii="Times New Roman" w:hAnsi="Times New Roman" w:cs="Times New Roman"/>
          <w:sz w:val="20"/>
          <w:szCs w:val="20"/>
        </w:rPr>
      </w:pPr>
      <w:r w:rsidRPr="00497C34">
        <w:rPr>
          <w:rFonts w:ascii="Times New Roman" w:hAnsi="Times New Roman" w:cs="Times New Roman"/>
          <w:b/>
          <w:bCs/>
          <w:sz w:val="20"/>
          <w:szCs w:val="20"/>
        </w:rPr>
        <w:t>AC4</w:t>
      </w:r>
      <w:r w:rsidRPr="00497C34">
        <w:rPr>
          <w:rFonts w:ascii="Times New Roman" w:hAnsi="Times New Roman" w:cs="Times New Roman"/>
          <w:sz w:val="20"/>
          <w:szCs w:val="20"/>
        </w:rPr>
        <w:t xml:space="preserve">: Students will systematically analyze complex real-world topics or issues. </w:t>
      </w:r>
    </w:p>
    <w:p w14:paraId="75E235F7" w14:textId="4857D100" w:rsidR="00D05221" w:rsidRDefault="00D05221" w:rsidP="00926206">
      <w:pPr>
        <w:ind w:left="-30"/>
        <w:rPr>
          <w:rFonts w:ascii="Times New Roman" w:hAnsi="Times New Roman" w:cs="Times New Roman"/>
          <w:b/>
          <w:bCs/>
          <w:sz w:val="20"/>
          <w:szCs w:val="20"/>
        </w:rPr>
      </w:pPr>
      <w:r>
        <w:rPr>
          <w:rFonts w:ascii="Times New Roman" w:hAnsi="Times New Roman" w:cs="Times New Roman"/>
          <w:b/>
          <w:bCs/>
          <w:sz w:val="20"/>
          <w:szCs w:val="20"/>
        </w:rPr>
        <w:t>English 231 (Literature as Life)</w:t>
      </w:r>
    </w:p>
    <w:p w14:paraId="6F6E2EB9" w14:textId="710350FC" w:rsidR="00D05221" w:rsidRPr="00497C34" w:rsidRDefault="00D05221" w:rsidP="00926206">
      <w:pPr>
        <w:ind w:left="-30"/>
        <w:rPr>
          <w:rFonts w:ascii="Times New Roman" w:hAnsi="Times New Roman" w:cs="Times New Roman"/>
          <w:sz w:val="20"/>
          <w:szCs w:val="20"/>
        </w:rPr>
      </w:pPr>
      <w:r w:rsidRPr="00497C34">
        <w:rPr>
          <w:rFonts w:ascii="Times New Roman" w:hAnsi="Times New Roman" w:cs="Times New Roman"/>
          <w:b/>
          <w:bCs/>
          <w:sz w:val="20"/>
          <w:szCs w:val="20"/>
        </w:rPr>
        <w:t>GI1</w:t>
      </w:r>
      <w:r w:rsidRPr="00497C34">
        <w:rPr>
          <w:rFonts w:ascii="Times New Roman" w:hAnsi="Times New Roman" w:cs="Times New Roman"/>
          <w:sz w:val="20"/>
          <w:szCs w:val="20"/>
        </w:rPr>
        <w:t xml:space="preserve">: Students will </w:t>
      </w:r>
      <w:r w:rsidRPr="00D05221">
        <w:rPr>
          <w:rFonts w:ascii="Times New Roman" w:hAnsi="Times New Roman" w:cs="Times New Roman"/>
          <w:sz w:val="20"/>
          <w:szCs w:val="20"/>
        </w:rPr>
        <w:t>apply global and intercultural perspectives</w:t>
      </w:r>
      <w:r w:rsidRPr="00497C34">
        <w:rPr>
          <w:rFonts w:ascii="Times New Roman" w:hAnsi="Times New Roman" w:cs="Times New Roman"/>
          <w:sz w:val="20"/>
          <w:szCs w:val="20"/>
        </w:rPr>
        <w:t xml:space="preserve"> in the analysis of historical and cultural events and theoretical frameworks.</w:t>
      </w:r>
    </w:p>
    <w:p w14:paraId="0A7C311D" w14:textId="684DF7C6" w:rsidR="00D009E9" w:rsidRDefault="00D009E9">
      <w:pPr>
        <w:rPr>
          <w:rFonts w:ascii="Times New Roman" w:hAnsi="Times New Roman" w:cs="Times New Roman"/>
          <w:i/>
          <w:iCs/>
        </w:rPr>
      </w:pPr>
      <w:r w:rsidRPr="00497C34">
        <w:rPr>
          <w:rFonts w:ascii="Times New Roman" w:hAnsi="Times New Roman" w:cs="Times New Roman"/>
          <w:b/>
          <w:bCs/>
        </w:rPr>
        <w:t>Assessment Period:</w:t>
      </w:r>
      <w:r w:rsidRPr="00497C34">
        <w:rPr>
          <w:rFonts w:ascii="Times New Roman" w:hAnsi="Times New Roman" w:cs="Times New Roman"/>
        </w:rPr>
        <w:t xml:space="preserve"> </w:t>
      </w:r>
      <w:r w:rsidRPr="00497C34">
        <w:rPr>
          <w:rFonts w:ascii="Times New Roman" w:hAnsi="Times New Roman" w:cs="Times New Roman"/>
          <w:i/>
          <w:iCs/>
        </w:rPr>
        <w:t>(Please provide the time frame addressed in the current assessment</w:t>
      </w:r>
      <w:r w:rsidR="005C0B33">
        <w:rPr>
          <w:rFonts w:ascii="Times New Roman" w:hAnsi="Times New Roman" w:cs="Times New Roman"/>
          <w:i/>
          <w:iCs/>
        </w:rPr>
        <w:t>.</w:t>
      </w:r>
      <w:r w:rsidRPr="00497C34">
        <w:rPr>
          <w:rFonts w:ascii="Times New Roman" w:hAnsi="Times New Roman" w:cs="Times New Roman"/>
          <w:i/>
          <w:iCs/>
        </w:rPr>
        <w:t>)</w:t>
      </w:r>
    </w:p>
    <w:p w14:paraId="06EBD6BA" w14:textId="066DF84F" w:rsidR="00D05221" w:rsidRDefault="00C05603" w:rsidP="00554049">
      <w:pPr>
        <w:spacing w:after="0" w:line="240" w:lineRule="auto"/>
        <w:rPr>
          <w:rFonts w:ascii="Times New Roman" w:hAnsi="Times New Roman" w:cs="Times New Roman"/>
        </w:rPr>
      </w:pPr>
      <w:r>
        <w:rPr>
          <w:rFonts w:ascii="Times New Roman" w:hAnsi="Times New Roman" w:cs="Times New Roman"/>
        </w:rPr>
        <w:t xml:space="preserve">ENG 131:  </w:t>
      </w:r>
      <w:r w:rsidR="00926206">
        <w:rPr>
          <w:rFonts w:ascii="Times New Roman" w:hAnsi="Times New Roman" w:cs="Times New Roman"/>
        </w:rPr>
        <w:t xml:space="preserve">Fall 2019 </w:t>
      </w:r>
    </w:p>
    <w:p w14:paraId="1DFFB3BA" w14:textId="686591E4" w:rsidR="00926206" w:rsidRDefault="00C05603" w:rsidP="00554049">
      <w:pPr>
        <w:spacing w:after="0" w:line="240" w:lineRule="auto"/>
        <w:rPr>
          <w:rFonts w:ascii="Times New Roman" w:hAnsi="Times New Roman" w:cs="Times New Roman"/>
        </w:rPr>
      </w:pPr>
      <w:r>
        <w:rPr>
          <w:rFonts w:ascii="Times New Roman" w:hAnsi="Times New Roman" w:cs="Times New Roman"/>
        </w:rPr>
        <w:t xml:space="preserve">ENG 132:  </w:t>
      </w:r>
      <w:r w:rsidR="00D05221">
        <w:rPr>
          <w:rFonts w:ascii="Times New Roman" w:hAnsi="Times New Roman" w:cs="Times New Roman"/>
        </w:rPr>
        <w:t xml:space="preserve">Spring 2020 </w:t>
      </w:r>
    </w:p>
    <w:p w14:paraId="2725B31B" w14:textId="6BD7940E" w:rsidR="00D05221" w:rsidRPr="00926206" w:rsidRDefault="00C05603" w:rsidP="00554049">
      <w:pPr>
        <w:spacing w:after="0" w:line="480" w:lineRule="auto"/>
        <w:rPr>
          <w:rFonts w:ascii="Times New Roman" w:hAnsi="Times New Roman" w:cs="Times New Roman"/>
        </w:rPr>
      </w:pPr>
      <w:r>
        <w:rPr>
          <w:rFonts w:ascii="Times New Roman" w:hAnsi="Times New Roman" w:cs="Times New Roman"/>
        </w:rPr>
        <w:t xml:space="preserve">ENG 231:  </w:t>
      </w:r>
      <w:r w:rsidR="00D05221">
        <w:rPr>
          <w:rFonts w:ascii="Times New Roman" w:hAnsi="Times New Roman" w:cs="Times New Roman"/>
        </w:rPr>
        <w:t>Spri</w:t>
      </w:r>
      <w:r>
        <w:rPr>
          <w:rFonts w:ascii="Times New Roman" w:hAnsi="Times New Roman" w:cs="Times New Roman"/>
        </w:rPr>
        <w:t>n</w:t>
      </w:r>
      <w:r w:rsidR="00D05221">
        <w:rPr>
          <w:rFonts w:ascii="Times New Roman" w:hAnsi="Times New Roman" w:cs="Times New Roman"/>
        </w:rPr>
        <w:t xml:space="preserve">g 2020 </w:t>
      </w:r>
    </w:p>
    <w:p w14:paraId="026E894E" w14:textId="1F4238FE" w:rsidR="00D009E9" w:rsidRDefault="00D009E9">
      <w:pPr>
        <w:rPr>
          <w:rFonts w:ascii="Times New Roman" w:hAnsi="Times New Roman" w:cs="Times New Roman"/>
          <w:i/>
          <w:iCs/>
        </w:rPr>
      </w:pPr>
      <w:r w:rsidRPr="00497C34">
        <w:rPr>
          <w:rFonts w:ascii="Times New Roman" w:hAnsi="Times New Roman" w:cs="Times New Roman"/>
          <w:b/>
          <w:bCs/>
        </w:rPr>
        <w:t>Assessment Methodology</w:t>
      </w:r>
      <w:r w:rsidRPr="00497C34">
        <w:rPr>
          <w:rFonts w:ascii="Times New Roman" w:hAnsi="Times New Roman" w:cs="Times New Roman"/>
        </w:rPr>
        <w:t xml:space="preserve">: </w:t>
      </w:r>
      <w:r w:rsidRPr="00497C34">
        <w:rPr>
          <w:rFonts w:ascii="Times New Roman" w:hAnsi="Times New Roman" w:cs="Times New Roman"/>
          <w:i/>
          <w:iCs/>
        </w:rPr>
        <w:t>(Describe the instrument used for direct or indirect assessment of student learning.  When and how was the tool administered?  Describe the population?  If sampling was used, please describe the sampling method and explain how the sample is representative of the full student population.)</w:t>
      </w:r>
    </w:p>
    <w:p w14:paraId="65F39E0F" w14:textId="03E1FDFB" w:rsidR="00926206" w:rsidRPr="00926206" w:rsidRDefault="00926206" w:rsidP="00926206">
      <w:pPr>
        <w:rPr>
          <w:rFonts w:ascii="Times New Roman" w:hAnsi="Times New Roman" w:cs="Times New Roman"/>
          <w:b/>
          <w:bCs/>
        </w:rPr>
      </w:pPr>
      <w:bookmarkStart w:id="1" w:name="_Hlk72510174"/>
      <w:r w:rsidRPr="00926206">
        <w:rPr>
          <w:rFonts w:ascii="Times New Roman" w:hAnsi="Times New Roman" w:cs="Times New Roman"/>
          <w:b/>
          <w:bCs/>
        </w:rPr>
        <w:t>ENG 131</w:t>
      </w:r>
      <w:r>
        <w:rPr>
          <w:rFonts w:ascii="Times New Roman" w:hAnsi="Times New Roman" w:cs="Times New Roman"/>
          <w:b/>
          <w:bCs/>
        </w:rPr>
        <w:t xml:space="preserve">:  </w:t>
      </w:r>
      <w:r>
        <w:rPr>
          <w:rFonts w:ascii="Times New Roman" w:hAnsi="Times New Roman" w:cs="Times New Roman"/>
        </w:rPr>
        <w:t xml:space="preserve">Rubrics aligned with one or more of the stated SLOs in ENG 131 was used to </w:t>
      </w:r>
      <w:r w:rsidR="00C05603">
        <w:rPr>
          <w:rFonts w:ascii="Times New Roman" w:hAnsi="Times New Roman" w:cs="Times New Roman"/>
        </w:rPr>
        <w:t>score the following assessments:</w:t>
      </w:r>
      <w:r>
        <w:rPr>
          <w:rFonts w:ascii="Times New Roman" w:hAnsi="Times New Roman" w:cs="Times New Roman"/>
        </w:rPr>
        <w:t xml:space="preserve"> </w:t>
      </w:r>
    </w:p>
    <w:p w14:paraId="661CB025" w14:textId="012019E3" w:rsidR="00926206" w:rsidRPr="00926206" w:rsidRDefault="00926206" w:rsidP="00926206">
      <w:pPr>
        <w:pStyle w:val="ListParagraph"/>
        <w:numPr>
          <w:ilvl w:val="0"/>
          <w:numId w:val="3"/>
        </w:numPr>
        <w:rPr>
          <w:rFonts w:ascii="Times New Roman" w:hAnsi="Times New Roman" w:cs="Times New Roman"/>
        </w:rPr>
      </w:pPr>
      <w:r w:rsidRPr="00926206">
        <w:rPr>
          <w:rFonts w:ascii="Times New Roman" w:hAnsi="Times New Roman" w:cs="Times New Roman"/>
        </w:rPr>
        <w:t>Comparative analysis</w:t>
      </w:r>
      <w:r w:rsidR="00803DD8">
        <w:rPr>
          <w:rFonts w:ascii="Times New Roman" w:hAnsi="Times New Roman" w:cs="Times New Roman"/>
        </w:rPr>
        <w:t xml:space="preserve"> using an</w:t>
      </w:r>
      <w:r w:rsidRPr="00926206">
        <w:rPr>
          <w:rFonts w:ascii="Times New Roman" w:hAnsi="Times New Roman" w:cs="Times New Roman"/>
        </w:rPr>
        <w:t xml:space="preserve"> original literacy narrative and an excerpt of Frederick Douglass’s literacy narrative titled “Learning to Read and Write”;</w:t>
      </w:r>
    </w:p>
    <w:p w14:paraId="59A175A4" w14:textId="11CBE631" w:rsidR="00926206" w:rsidRDefault="00926206" w:rsidP="00926206">
      <w:pPr>
        <w:pStyle w:val="ListParagraph"/>
        <w:numPr>
          <w:ilvl w:val="0"/>
          <w:numId w:val="3"/>
        </w:numPr>
        <w:rPr>
          <w:rFonts w:ascii="Times New Roman" w:hAnsi="Times New Roman" w:cs="Times New Roman"/>
        </w:rPr>
      </w:pPr>
      <w:r w:rsidRPr="00926206">
        <w:rPr>
          <w:rFonts w:ascii="Times New Roman" w:hAnsi="Times New Roman" w:cs="Times New Roman"/>
        </w:rPr>
        <w:t>Rhetorical Analysis of Dr. Martin Luther King’s “Letter from a Birmingham Jail” using rhetorical devices and strategies to analyze the use of ethos, pathos, and logos delivered in the “Letter” through the devices. Explaining the “Letter’s” purpose and analyzing how Dr. King moves his audience to action is emphasized in this assessment</w:t>
      </w:r>
      <w:r w:rsidR="00F76446">
        <w:rPr>
          <w:rFonts w:ascii="Times New Roman" w:hAnsi="Times New Roman" w:cs="Times New Roman"/>
        </w:rPr>
        <w:t>.</w:t>
      </w:r>
    </w:p>
    <w:p w14:paraId="564AA484" w14:textId="78A423BA" w:rsidR="005E049D" w:rsidRDefault="005E049D" w:rsidP="005E049D">
      <w:pPr>
        <w:rPr>
          <w:rFonts w:ascii="Times New Roman" w:hAnsi="Times New Roman" w:cs="Times New Roman"/>
        </w:rPr>
      </w:pPr>
    </w:p>
    <w:p w14:paraId="4BFB94C0" w14:textId="140767FF" w:rsidR="005E049D" w:rsidRDefault="005E049D" w:rsidP="005E049D">
      <w:pPr>
        <w:rPr>
          <w:rFonts w:ascii="Times New Roman" w:hAnsi="Times New Roman" w:cs="Times New Roman"/>
        </w:rPr>
      </w:pPr>
    </w:p>
    <w:p w14:paraId="7B2D5974" w14:textId="77777777" w:rsidR="005E049D" w:rsidRPr="005E049D" w:rsidRDefault="005E049D" w:rsidP="005E049D">
      <w:pPr>
        <w:rPr>
          <w:rFonts w:ascii="Times New Roman" w:hAnsi="Times New Roman" w:cs="Times New Roman"/>
        </w:rPr>
      </w:pPr>
    </w:p>
    <w:p w14:paraId="4B3C94E3" w14:textId="0BDA4866" w:rsidR="00926206" w:rsidRPr="00926206" w:rsidRDefault="00926206">
      <w:pPr>
        <w:rPr>
          <w:rFonts w:ascii="Times New Roman" w:hAnsi="Times New Roman" w:cs="Times New Roman"/>
          <w:b/>
          <w:bCs/>
        </w:rPr>
      </w:pPr>
      <w:bookmarkStart w:id="2" w:name="_Hlk72510135"/>
      <w:bookmarkEnd w:id="1"/>
      <w:r w:rsidRPr="00926206">
        <w:rPr>
          <w:rFonts w:ascii="Times New Roman" w:hAnsi="Times New Roman" w:cs="Times New Roman"/>
          <w:b/>
          <w:bCs/>
        </w:rPr>
        <w:lastRenderedPageBreak/>
        <w:t>ENG 132</w:t>
      </w:r>
    </w:p>
    <w:p w14:paraId="377C0449" w14:textId="3D35AD0B" w:rsidR="00926206" w:rsidRDefault="00926206">
      <w:pPr>
        <w:rPr>
          <w:rFonts w:ascii="Times New Roman" w:hAnsi="Times New Roman" w:cs="Times New Roman"/>
        </w:rPr>
      </w:pPr>
      <w:r>
        <w:rPr>
          <w:rFonts w:ascii="Times New Roman" w:hAnsi="Times New Roman" w:cs="Times New Roman"/>
        </w:rPr>
        <w:t xml:space="preserve">Rubrics aligned with one or more of the stated SLOs in ENG 132 was used to </w:t>
      </w:r>
      <w:r w:rsidR="00C05603">
        <w:rPr>
          <w:rFonts w:ascii="Times New Roman" w:hAnsi="Times New Roman" w:cs="Times New Roman"/>
        </w:rPr>
        <w:t>score the following assessments:</w:t>
      </w:r>
      <w:r>
        <w:rPr>
          <w:rFonts w:ascii="Times New Roman" w:hAnsi="Times New Roman" w:cs="Times New Roman"/>
        </w:rPr>
        <w:t xml:space="preserve"> </w:t>
      </w:r>
    </w:p>
    <w:p w14:paraId="144515A9" w14:textId="68DC9811" w:rsidR="00926206" w:rsidRPr="00926206" w:rsidRDefault="00926206" w:rsidP="00926206">
      <w:pPr>
        <w:pStyle w:val="ListParagraph"/>
        <w:numPr>
          <w:ilvl w:val="0"/>
          <w:numId w:val="4"/>
        </w:numPr>
        <w:rPr>
          <w:rFonts w:ascii="Times New Roman" w:hAnsi="Times New Roman" w:cs="Times New Roman"/>
        </w:rPr>
      </w:pPr>
      <w:r w:rsidRPr="00926206">
        <w:rPr>
          <w:rFonts w:ascii="Times New Roman" w:hAnsi="Times New Roman" w:cs="Times New Roman"/>
        </w:rPr>
        <w:t>Annotated Bibliography;</w:t>
      </w:r>
    </w:p>
    <w:p w14:paraId="0A3C3005" w14:textId="2CA4BFCD" w:rsidR="00AE015A" w:rsidRPr="00926206" w:rsidRDefault="00AE015A" w:rsidP="00926206">
      <w:pPr>
        <w:pStyle w:val="ListParagraph"/>
        <w:numPr>
          <w:ilvl w:val="0"/>
          <w:numId w:val="4"/>
        </w:numPr>
        <w:rPr>
          <w:rFonts w:ascii="Times New Roman" w:hAnsi="Times New Roman" w:cs="Times New Roman"/>
        </w:rPr>
      </w:pPr>
      <w:r>
        <w:rPr>
          <w:rFonts w:ascii="Times New Roman" w:hAnsi="Times New Roman" w:cs="Times New Roman"/>
        </w:rPr>
        <w:t>Final Exam.</w:t>
      </w:r>
    </w:p>
    <w:bookmarkEnd w:id="2"/>
    <w:p w14:paraId="521A4F90" w14:textId="35165BDB" w:rsidR="00926206" w:rsidRDefault="00926206">
      <w:pPr>
        <w:rPr>
          <w:rFonts w:ascii="Times New Roman" w:hAnsi="Times New Roman" w:cs="Times New Roman"/>
        </w:rPr>
      </w:pPr>
      <w:r>
        <w:rPr>
          <w:rFonts w:ascii="Times New Roman" w:hAnsi="Times New Roman" w:cs="Times New Roman"/>
        </w:rPr>
        <w:t xml:space="preserve">Class sessions were used to review templates and rubrics for each assessment before student engagement and completion.  Students enrolled in the course made up its population.  No sampling was used.  </w:t>
      </w:r>
    </w:p>
    <w:p w14:paraId="35CEB9F3" w14:textId="3B6CB283" w:rsidR="00C05603" w:rsidRDefault="00C05603">
      <w:pPr>
        <w:rPr>
          <w:rFonts w:ascii="Times New Roman" w:hAnsi="Times New Roman" w:cs="Times New Roman"/>
          <w:b/>
          <w:bCs/>
        </w:rPr>
      </w:pPr>
      <w:r w:rsidRPr="00C05603">
        <w:rPr>
          <w:rFonts w:ascii="Times New Roman" w:hAnsi="Times New Roman" w:cs="Times New Roman"/>
          <w:b/>
          <w:bCs/>
        </w:rPr>
        <w:t>ENG 231</w:t>
      </w:r>
    </w:p>
    <w:p w14:paraId="7B6CBB78" w14:textId="3E997535" w:rsidR="00C05603" w:rsidRDefault="00C05603" w:rsidP="00C05603">
      <w:pPr>
        <w:rPr>
          <w:rFonts w:ascii="Times New Roman" w:hAnsi="Times New Roman" w:cs="Times New Roman"/>
        </w:rPr>
      </w:pPr>
      <w:r>
        <w:rPr>
          <w:rFonts w:ascii="Times New Roman" w:hAnsi="Times New Roman" w:cs="Times New Roman"/>
        </w:rPr>
        <w:t>Rubrics aligned with one or more of the stated SLOs in ENG 231 was used to score the following assessments:</w:t>
      </w:r>
    </w:p>
    <w:p w14:paraId="3D9A9D57" w14:textId="6FFAA35E" w:rsidR="004451D0" w:rsidRPr="004451D0" w:rsidRDefault="004451D0" w:rsidP="009D0454">
      <w:pPr>
        <w:pStyle w:val="ListParagraph"/>
        <w:numPr>
          <w:ilvl w:val="0"/>
          <w:numId w:val="5"/>
        </w:numPr>
        <w:rPr>
          <w:rFonts w:ascii="Times New Roman" w:hAnsi="Times New Roman" w:cs="Times New Roman"/>
        </w:rPr>
      </w:pPr>
      <w:r w:rsidRPr="004451D0">
        <w:rPr>
          <w:rFonts w:ascii="Times New Roman" w:hAnsi="Times New Roman" w:cs="Times New Roman"/>
        </w:rPr>
        <w:t>Comparative Analysis</w:t>
      </w:r>
      <w:r w:rsidR="00AE015A">
        <w:rPr>
          <w:rFonts w:ascii="Times New Roman" w:hAnsi="Times New Roman" w:cs="Times New Roman"/>
        </w:rPr>
        <w:t>;</w:t>
      </w:r>
    </w:p>
    <w:p w14:paraId="07645B2F" w14:textId="7D5A481A" w:rsidR="004451D0" w:rsidRDefault="004451D0" w:rsidP="009D0454">
      <w:pPr>
        <w:pStyle w:val="ListParagraph"/>
        <w:numPr>
          <w:ilvl w:val="0"/>
          <w:numId w:val="5"/>
        </w:numPr>
        <w:rPr>
          <w:rFonts w:ascii="Times New Roman" w:hAnsi="Times New Roman" w:cs="Times New Roman"/>
        </w:rPr>
      </w:pPr>
      <w:r w:rsidRPr="004451D0">
        <w:rPr>
          <w:rFonts w:ascii="Times New Roman" w:hAnsi="Times New Roman" w:cs="Times New Roman"/>
        </w:rPr>
        <w:t>Final Exam</w:t>
      </w:r>
      <w:r w:rsidR="00AE015A">
        <w:rPr>
          <w:rFonts w:ascii="Times New Roman" w:hAnsi="Times New Roman" w:cs="Times New Roman"/>
        </w:rPr>
        <w:t>.</w:t>
      </w:r>
    </w:p>
    <w:p w14:paraId="18B3E017" w14:textId="79A6D91D" w:rsidR="00D009E9" w:rsidRDefault="00D009E9">
      <w:pPr>
        <w:rPr>
          <w:rFonts w:ascii="Times New Roman" w:hAnsi="Times New Roman" w:cs="Times New Roman"/>
          <w:i/>
          <w:iCs/>
        </w:rPr>
      </w:pPr>
      <w:r w:rsidRPr="00497C34">
        <w:rPr>
          <w:rFonts w:ascii="Times New Roman" w:hAnsi="Times New Roman" w:cs="Times New Roman"/>
          <w:b/>
          <w:bCs/>
        </w:rPr>
        <w:t>Target Scores for Student Performance</w:t>
      </w:r>
      <w:r w:rsidRPr="00497C34">
        <w:rPr>
          <w:rFonts w:ascii="Times New Roman" w:hAnsi="Times New Roman" w:cs="Times New Roman"/>
        </w:rPr>
        <w:t xml:space="preserve">: </w:t>
      </w:r>
      <w:r w:rsidRPr="00497C34">
        <w:rPr>
          <w:rFonts w:ascii="Times New Roman" w:hAnsi="Times New Roman" w:cs="Times New Roman"/>
          <w:i/>
          <w:iCs/>
        </w:rPr>
        <w:t>(Please report in the format XX% will achieve XX score/percentage</w:t>
      </w:r>
      <w:r w:rsidR="005C0B33">
        <w:rPr>
          <w:rFonts w:ascii="Times New Roman" w:hAnsi="Times New Roman" w:cs="Times New Roman"/>
          <w:i/>
          <w:iCs/>
        </w:rPr>
        <w:t>.</w:t>
      </w:r>
      <w:r w:rsidRPr="00497C34">
        <w:rPr>
          <w:rFonts w:ascii="Times New Roman" w:hAnsi="Times New Roman" w:cs="Times New Roman"/>
          <w:i/>
          <w:iCs/>
        </w:rPr>
        <w:t>)</w:t>
      </w:r>
    </w:p>
    <w:p w14:paraId="10E414A4" w14:textId="07AEA561" w:rsidR="00D05221" w:rsidRDefault="00D05221">
      <w:pPr>
        <w:rPr>
          <w:rFonts w:ascii="Times New Roman" w:hAnsi="Times New Roman" w:cs="Times New Roman"/>
        </w:rPr>
      </w:pPr>
      <w:r w:rsidRPr="00D05221">
        <w:rPr>
          <w:rFonts w:ascii="Times New Roman" w:hAnsi="Times New Roman" w:cs="Times New Roman"/>
          <w:b/>
          <w:bCs/>
        </w:rPr>
        <w:t>ENG 131</w:t>
      </w:r>
      <w:r>
        <w:rPr>
          <w:rFonts w:ascii="Times New Roman" w:hAnsi="Times New Roman" w:cs="Times New Roman"/>
        </w:rPr>
        <w:t>:  80% of students will achieve a satisfactory grade of (70%) or higher on all stated assessments scored by the rubric.</w:t>
      </w:r>
    </w:p>
    <w:p w14:paraId="645C1348" w14:textId="6A62038F" w:rsidR="00D05221" w:rsidRDefault="00D05221">
      <w:pPr>
        <w:rPr>
          <w:rFonts w:ascii="Times New Roman" w:hAnsi="Times New Roman" w:cs="Times New Roman"/>
        </w:rPr>
      </w:pPr>
      <w:r w:rsidRPr="00D05221">
        <w:rPr>
          <w:rFonts w:ascii="Times New Roman" w:hAnsi="Times New Roman" w:cs="Times New Roman"/>
          <w:b/>
          <w:bCs/>
        </w:rPr>
        <w:t>ENG 132</w:t>
      </w:r>
      <w:r>
        <w:rPr>
          <w:rFonts w:ascii="Times New Roman" w:hAnsi="Times New Roman" w:cs="Times New Roman"/>
        </w:rPr>
        <w:t>:  85% of students will achieve an 80% or better on all stated assessments scored by the rubric.</w:t>
      </w:r>
    </w:p>
    <w:p w14:paraId="4D2F7E08" w14:textId="1483AF94" w:rsidR="009D0454" w:rsidRDefault="009D0454">
      <w:pPr>
        <w:rPr>
          <w:rFonts w:ascii="Times New Roman" w:hAnsi="Times New Roman" w:cs="Times New Roman"/>
        </w:rPr>
      </w:pPr>
      <w:r w:rsidRPr="009D0454">
        <w:rPr>
          <w:rFonts w:ascii="Times New Roman" w:hAnsi="Times New Roman" w:cs="Times New Roman"/>
          <w:b/>
          <w:bCs/>
        </w:rPr>
        <w:t>ENG 231</w:t>
      </w:r>
      <w:r>
        <w:rPr>
          <w:rFonts w:ascii="Times New Roman" w:hAnsi="Times New Roman" w:cs="Times New Roman"/>
        </w:rPr>
        <w:t>:  85% of students will achieve an 80% or better on all stated assessments scored by the rubric or instructor’s key.</w:t>
      </w:r>
    </w:p>
    <w:p w14:paraId="2A8D4A8D" w14:textId="2EF7E247" w:rsidR="00D009E9" w:rsidRDefault="00D009E9">
      <w:pPr>
        <w:rPr>
          <w:rFonts w:ascii="Times New Roman" w:hAnsi="Times New Roman" w:cs="Times New Roman"/>
          <w:i/>
          <w:iCs/>
        </w:rPr>
      </w:pPr>
      <w:r w:rsidRPr="00497C34">
        <w:rPr>
          <w:rFonts w:ascii="Times New Roman" w:hAnsi="Times New Roman" w:cs="Times New Roman"/>
          <w:b/>
          <w:bCs/>
        </w:rPr>
        <w:t>Actual Scores:</w:t>
      </w:r>
      <w:r w:rsidRPr="00497C34">
        <w:rPr>
          <w:rFonts w:ascii="Times New Roman" w:hAnsi="Times New Roman" w:cs="Times New Roman"/>
        </w:rPr>
        <w:t xml:space="preserve"> </w:t>
      </w:r>
      <w:r w:rsidRPr="00497C34">
        <w:rPr>
          <w:rFonts w:ascii="Times New Roman" w:hAnsi="Times New Roman" w:cs="Times New Roman"/>
          <w:i/>
          <w:iCs/>
        </w:rPr>
        <w:t>(Please summarize data collected on actual student performance.  Data may be presented in tables/charts with accompanying narrative.  Please be sure to include contextual information such as group averages, frequency distributions, modes, etc. to assist the reader in interpreting your data.)</w:t>
      </w:r>
    </w:p>
    <w:p w14:paraId="79721D8A" w14:textId="13710CE8" w:rsidR="0026438C" w:rsidRPr="00926206" w:rsidRDefault="0026438C" w:rsidP="0026438C">
      <w:pPr>
        <w:rPr>
          <w:rFonts w:ascii="Times New Roman" w:hAnsi="Times New Roman" w:cs="Times New Roman"/>
          <w:b/>
          <w:bCs/>
        </w:rPr>
      </w:pPr>
      <w:r w:rsidRPr="00926206">
        <w:rPr>
          <w:rFonts w:ascii="Times New Roman" w:hAnsi="Times New Roman" w:cs="Times New Roman"/>
          <w:b/>
          <w:bCs/>
        </w:rPr>
        <w:t>ENG 131</w:t>
      </w:r>
      <w:r>
        <w:rPr>
          <w:rFonts w:ascii="Times New Roman" w:hAnsi="Times New Roman" w:cs="Times New Roman"/>
        </w:rPr>
        <w:t xml:space="preserve"> </w:t>
      </w:r>
      <w:r w:rsidR="00C73C65" w:rsidRPr="00C73C65">
        <w:rPr>
          <w:rFonts w:ascii="Times New Roman" w:hAnsi="Times New Roman" w:cs="Times New Roman"/>
          <w:b/>
          <w:bCs/>
        </w:rPr>
        <w:t>(Fall 2019)</w:t>
      </w:r>
    </w:p>
    <w:p w14:paraId="5907D519" w14:textId="1A358D0E" w:rsidR="005D5F1D" w:rsidRPr="00C73C65" w:rsidRDefault="005D5F1D" w:rsidP="0026438C">
      <w:pPr>
        <w:pStyle w:val="ListParagraph"/>
        <w:ind w:left="0"/>
        <w:rPr>
          <w:rFonts w:ascii="Times New Roman" w:hAnsi="Times New Roman" w:cs="Times New Roman"/>
          <w:u w:val="single"/>
        </w:rPr>
      </w:pPr>
      <w:r w:rsidRPr="00C73C65">
        <w:rPr>
          <w:rFonts w:ascii="Times New Roman" w:hAnsi="Times New Roman" w:cs="Times New Roman"/>
          <w:u w:val="single"/>
        </w:rPr>
        <w:t xml:space="preserve">ENG 13-10 </w:t>
      </w:r>
    </w:p>
    <w:p w14:paraId="5452C964" w14:textId="3811C439" w:rsidR="0026438C" w:rsidRDefault="0026438C" w:rsidP="0026438C">
      <w:pPr>
        <w:pStyle w:val="ListParagraph"/>
        <w:ind w:left="0"/>
        <w:rPr>
          <w:rFonts w:ascii="Times New Roman" w:hAnsi="Times New Roman" w:cs="Times New Roman"/>
        </w:rPr>
      </w:pPr>
      <w:r w:rsidRPr="00926206">
        <w:rPr>
          <w:rFonts w:ascii="Times New Roman" w:hAnsi="Times New Roman" w:cs="Times New Roman"/>
        </w:rPr>
        <w:t xml:space="preserve">Comparative </w:t>
      </w:r>
      <w:r w:rsidR="00AE015A">
        <w:rPr>
          <w:rFonts w:ascii="Times New Roman" w:hAnsi="Times New Roman" w:cs="Times New Roman"/>
        </w:rPr>
        <w:t>Analysis:</w:t>
      </w:r>
      <w:r w:rsidR="005D5F1D">
        <w:rPr>
          <w:rFonts w:ascii="Times New Roman" w:hAnsi="Times New Roman" w:cs="Times New Roman"/>
        </w:rPr>
        <w:t xml:space="preserve">  Class average for the comparative analysis was </w:t>
      </w:r>
      <w:r w:rsidR="005D5F1D" w:rsidRPr="00F76446">
        <w:rPr>
          <w:rFonts w:ascii="Times New Roman" w:hAnsi="Times New Roman" w:cs="Times New Roman"/>
          <w:b/>
          <w:bCs/>
        </w:rPr>
        <w:t>85.3</w:t>
      </w:r>
      <w:r w:rsidR="005D5F1D">
        <w:rPr>
          <w:rFonts w:ascii="Times New Roman" w:hAnsi="Times New Roman" w:cs="Times New Roman"/>
        </w:rPr>
        <w:t xml:space="preserve"> (87, 88, 70, 82, 75, 75, 80, 90, 88, 79, 90, 80, 81, 89, 88, 85, 90, 85, 83, 90, 89, 87, 82, 90, 87, 93, 95, 90, 95, 70, 90)</w:t>
      </w:r>
      <w:r w:rsidR="00C73C65">
        <w:rPr>
          <w:rFonts w:ascii="Times New Roman" w:hAnsi="Times New Roman" w:cs="Times New Roman"/>
        </w:rPr>
        <w:t>.</w:t>
      </w:r>
    </w:p>
    <w:p w14:paraId="1B6C087D" w14:textId="77777777" w:rsidR="005D5F1D" w:rsidRPr="00926206" w:rsidRDefault="005D5F1D" w:rsidP="0026438C">
      <w:pPr>
        <w:pStyle w:val="ListParagraph"/>
        <w:ind w:left="0"/>
        <w:rPr>
          <w:rFonts w:ascii="Times New Roman" w:hAnsi="Times New Roman" w:cs="Times New Roman"/>
        </w:rPr>
      </w:pPr>
    </w:p>
    <w:p w14:paraId="335F6DAA" w14:textId="58FC0D4A" w:rsidR="0026438C" w:rsidRDefault="0026438C" w:rsidP="0026438C">
      <w:pPr>
        <w:pStyle w:val="ListParagraph"/>
        <w:ind w:left="0"/>
        <w:rPr>
          <w:rFonts w:ascii="Times New Roman" w:hAnsi="Times New Roman" w:cs="Times New Roman"/>
        </w:rPr>
      </w:pPr>
      <w:r w:rsidRPr="00926206">
        <w:rPr>
          <w:rFonts w:ascii="Times New Roman" w:hAnsi="Times New Roman" w:cs="Times New Roman"/>
        </w:rPr>
        <w:t>Rhetorical Analysis</w:t>
      </w:r>
      <w:r w:rsidR="00AE015A">
        <w:rPr>
          <w:rFonts w:ascii="Times New Roman" w:hAnsi="Times New Roman" w:cs="Times New Roman"/>
        </w:rPr>
        <w:t>:</w:t>
      </w:r>
      <w:r w:rsidR="005D5F1D">
        <w:rPr>
          <w:rFonts w:ascii="Times New Roman" w:hAnsi="Times New Roman" w:cs="Times New Roman"/>
        </w:rPr>
        <w:t xml:space="preserve">  Class average for the rhetorical analysis was </w:t>
      </w:r>
      <w:r w:rsidR="005D5F1D" w:rsidRPr="00F76446">
        <w:rPr>
          <w:rFonts w:ascii="Times New Roman" w:hAnsi="Times New Roman" w:cs="Times New Roman"/>
          <w:b/>
          <w:bCs/>
        </w:rPr>
        <w:t>83%</w:t>
      </w:r>
      <w:r w:rsidR="005D5F1D">
        <w:rPr>
          <w:rFonts w:ascii="Times New Roman" w:hAnsi="Times New Roman" w:cs="Times New Roman"/>
        </w:rPr>
        <w:t xml:space="preserve"> (91.6, 70 86, 50, 82.4, 75, 91, 91.6, 90, 75, 77, 90.6, 90, 70, 92.2, 80, 80. 92.8, 87, 87, 91, 90.4, 80, 91.6, 87.4,</w:t>
      </w:r>
      <w:r w:rsidR="00C73C65">
        <w:rPr>
          <w:rFonts w:ascii="Times New Roman" w:hAnsi="Times New Roman" w:cs="Times New Roman"/>
        </w:rPr>
        <w:t xml:space="preserve"> 86.2, 70, 90.6).</w:t>
      </w:r>
    </w:p>
    <w:p w14:paraId="07DE8D43" w14:textId="26AD8883" w:rsidR="00F76446" w:rsidRDefault="00F76446" w:rsidP="00A46C84">
      <w:pPr>
        <w:pStyle w:val="ListParagraph"/>
        <w:ind w:left="0"/>
        <w:rPr>
          <w:rFonts w:ascii="Times New Roman" w:hAnsi="Times New Roman" w:cs="Times New Roman"/>
        </w:rPr>
      </w:pPr>
    </w:p>
    <w:p w14:paraId="75CDCD8F" w14:textId="46154AF4" w:rsidR="00C73C65" w:rsidRDefault="00C73C65" w:rsidP="0026438C">
      <w:pPr>
        <w:pStyle w:val="ListParagraph"/>
        <w:ind w:left="0"/>
        <w:rPr>
          <w:rFonts w:ascii="Times New Roman" w:hAnsi="Times New Roman" w:cs="Times New Roman"/>
          <w:u w:val="single"/>
        </w:rPr>
      </w:pPr>
      <w:r w:rsidRPr="00C73C65">
        <w:rPr>
          <w:rFonts w:ascii="Times New Roman" w:hAnsi="Times New Roman" w:cs="Times New Roman"/>
          <w:u w:val="single"/>
        </w:rPr>
        <w:t>ENG 131-17</w:t>
      </w:r>
    </w:p>
    <w:p w14:paraId="55796153" w14:textId="4D9EC9B7" w:rsidR="00630293" w:rsidRDefault="00630293" w:rsidP="00630293">
      <w:pPr>
        <w:pStyle w:val="ListParagraph"/>
        <w:ind w:left="0"/>
        <w:rPr>
          <w:rFonts w:ascii="Times New Roman" w:hAnsi="Times New Roman" w:cs="Times New Roman"/>
        </w:rPr>
      </w:pPr>
      <w:r w:rsidRPr="00926206">
        <w:rPr>
          <w:rFonts w:ascii="Times New Roman" w:hAnsi="Times New Roman" w:cs="Times New Roman"/>
        </w:rPr>
        <w:t xml:space="preserve">Comparative </w:t>
      </w:r>
      <w:r>
        <w:rPr>
          <w:rFonts w:ascii="Times New Roman" w:hAnsi="Times New Roman" w:cs="Times New Roman"/>
        </w:rPr>
        <w:t xml:space="preserve">Analysis:  Class average for the comparative analysis was </w:t>
      </w:r>
      <w:r w:rsidR="00A46C84" w:rsidRPr="00F76446">
        <w:rPr>
          <w:rFonts w:ascii="Times New Roman" w:hAnsi="Times New Roman" w:cs="Times New Roman"/>
          <w:b/>
          <w:bCs/>
        </w:rPr>
        <w:t>88.6</w:t>
      </w:r>
      <w:r w:rsidR="00AF70A8" w:rsidRPr="00F76446">
        <w:rPr>
          <w:rFonts w:ascii="Times New Roman" w:hAnsi="Times New Roman" w:cs="Times New Roman"/>
          <w:b/>
          <w:bCs/>
        </w:rPr>
        <w:t>%</w:t>
      </w:r>
      <w:r w:rsidR="00A46C84">
        <w:rPr>
          <w:rFonts w:ascii="Times New Roman" w:hAnsi="Times New Roman" w:cs="Times New Roman"/>
        </w:rPr>
        <w:t xml:space="preserve"> (78, 88, 80, 87, 70, 99, 99 90, 70, 80, 70, 99, 70, 70, 83, 90, 85, 90, 99, 90, 70, 99, 99, 90).</w:t>
      </w:r>
    </w:p>
    <w:p w14:paraId="2C9786D8" w14:textId="77777777" w:rsidR="00630293" w:rsidRPr="00926206" w:rsidRDefault="00630293" w:rsidP="00630293">
      <w:pPr>
        <w:pStyle w:val="ListParagraph"/>
        <w:ind w:left="0"/>
        <w:rPr>
          <w:rFonts w:ascii="Times New Roman" w:hAnsi="Times New Roman" w:cs="Times New Roman"/>
        </w:rPr>
      </w:pPr>
    </w:p>
    <w:p w14:paraId="4C1CD034" w14:textId="5B0AEFCF" w:rsidR="00630293" w:rsidRDefault="00630293" w:rsidP="00630293">
      <w:pPr>
        <w:pStyle w:val="ListParagraph"/>
        <w:ind w:left="0"/>
        <w:rPr>
          <w:rFonts w:ascii="Times New Roman" w:hAnsi="Times New Roman" w:cs="Times New Roman"/>
        </w:rPr>
      </w:pPr>
      <w:r w:rsidRPr="00926206">
        <w:rPr>
          <w:rFonts w:ascii="Times New Roman" w:hAnsi="Times New Roman" w:cs="Times New Roman"/>
        </w:rPr>
        <w:t>Rhetorical Analysis</w:t>
      </w:r>
      <w:r>
        <w:rPr>
          <w:rFonts w:ascii="Times New Roman" w:hAnsi="Times New Roman" w:cs="Times New Roman"/>
        </w:rPr>
        <w:t xml:space="preserve">:  </w:t>
      </w:r>
      <w:bookmarkStart w:id="3" w:name="_Hlk72519510"/>
      <w:r>
        <w:rPr>
          <w:rFonts w:ascii="Times New Roman" w:hAnsi="Times New Roman" w:cs="Times New Roman"/>
        </w:rPr>
        <w:t xml:space="preserve">Class average for the rhetorical analysis was </w:t>
      </w:r>
      <w:bookmarkEnd w:id="3"/>
      <w:r w:rsidR="00A46C84" w:rsidRPr="00F76446">
        <w:rPr>
          <w:rFonts w:ascii="Times New Roman" w:hAnsi="Times New Roman" w:cs="Times New Roman"/>
          <w:b/>
          <w:bCs/>
        </w:rPr>
        <w:t>84.6</w:t>
      </w:r>
      <w:r w:rsidR="00AF70A8" w:rsidRPr="00F76446">
        <w:rPr>
          <w:rFonts w:ascii="Times New Roman" w:hAnsi="Times New Roman" w:cs="Times New Roman"/>
          <w:b/>
          <w:bCs/>
        </w:rPr>
        <w:t>%</w:t>
      </w:r>
      <w:r w:rsidR="00A46C84">
        <w:rPr>
          <w:rFonts w:ascii="Times New Roman" w:hAnsi="Times New Roman" w:cs="Times New Roman"/>
        </w:rPr>
        <w:t xml:space="preserve"> (76, 81, 86, 80, 50, 91.6, 91, 87.4, 86.2, 50, 88, 78, 70, 93, 70, 70, 85, 90, 90.6, 99, 85, 50, 95, 90).</w:t>
      </w:r>
    </w:p>
    <w:p w14:paraId="4EB6356D" w14:textId="77777777" w:rsidR="005E049D" w:rsidRPr="00497C34" w:rsidRDefault="005E049D" w:rsidP="005E049D">
      <w:pPr>
        <w:rPr>
          <w:rFonts w:ascii="Times New Roman" w:hAnsi="Times New Roman" w:cs="Times New Roman"/>
        </w:rPr>
      </w:pPr>
      <w:r w:rsidRPr="00497C34">
        <w:rPr>
          <w:rFonts w:ascii="Times New Roman" w:hAnsi="Times New Roman" w:cs="Times New Roman"/>
          <w:b/>
          <w:bCs/>
        </w:rPr>
        <w:t xml:space="preserve">Analysis: </w:t>
      </w:r>
      <w:r w:rsidRPr="00497C34">
        <w:rPr>
          <w:rFonts w:ascii="Times New Roman" w:hAnsi="Times New Roman" w:cs="Times New Roman"/>
          <w:i/>
          <w:iCs/>
        </w:rPr>
        <w:t xml:space="preserve">(Interpret the data for the reader.  Did the students meet the institution’s performance expectations?  Discuss areas of strength and weakness in student performance.  Discuss initiatives </w:t>
      </w:r>
      <w:r w:rsidRPr="00497C34">
        <w:rPr>
          <w:rFonts w:ascii="Times New Roman" w:hAnsi="Times New Roman" w:cs="Times New Roman"/>
          <w:i/>
          <w:iCs/>
        </w:rPr>
        <w:lastRenderedPageBreak/>
        <w:t>implemented in previous assessment cycles and whether or not they impacted student performance in the current assessment.</w:t>
      </w:r>
      <w:r w:rsidRPr="00497C34">
        <w:rPr>
          <w:rFonts w:ascii="Times New Roman" w:hAnsi="Times New Roman" w:cs="Times New Roman"/>
        </w:rPr>
        <w:t>)</w:t>
      </w:r>
    </w:p>
    <w:p w14:paraId="26F94954" w14:textId="40531F2F" w:rsidR="005E049D" w:rsidRPr="00803DD8" w:rsidRDefault="005E049D" w:rsidP="005E049D">
      <w:pPr>
        <w:rPr>
          <w:rFonts w:ascii="Times New Roman" w:hAnsi="Times New Roman" w:cs="Times New Roman"/>
          <w:sz w:val="24"/>
          <w:szCs w:val="24"/>
        </w:rPr>
      </w:pPr>
      <w:r>
        <w:rPr>
          <w:rFonts w:ascii="Times New Roman" w:hAnsi="Times New Roman" w:cs="Times New Roman"/>
        </w:rPr>
        <w:t xml:space="preserve">Class reviewed </w:t>
      </w:r>
      <w:r w:rsidR="00120253">
        <w:rPr>
          <w:rFonts w:ascii="Times New Roman" w:hAnsi="Times New Roman" w:cs="Times New Roman"/>
        </w:rPr>
        <w:t>t</w:t>
      </w:r>
      <w:r>
        <w:rPr>
          <w:rFonts w:ascii="Times New Roman" w:hAnsi="Times New Roman" w:cs="Times New Roman"/>
        </w:rPr>
        <w:t xml:space="preserve">emplates and rubrics for each assessment before engagement and completion.  Students enrolled in the course made up its population.  No sampling was used.  </w:t>
      </w:r>
      <w:r w:rsidRPr="00803DD8">
        <w:rPr>
          <w:rFonts w:ascii="Times New Roman" w:hAnsi="Times New Roman" w:cs="Times New Roman"/>
          <w:sz w:val="24"/>
          <w:szCs w:val="24"/>
        </w:rPr>
        <w:t xml:space="preserve">Raw data analyzed.  Based on class averages on the above assessments, students met and achieved the course’s outcomes. </w:t>
      </w:r>
      <w:r w:rsidR="00803DD8" w:rsidRPr="00803DD8">
        <w:rPr>
          <w:rFonts w:ascii="Times New Roman" w:hAnsi="Times New Roman" w:cs="Times New Roman"/>
          <w:sz w:val="24"/>
          <w:szCs w:val="24"/>
        </w:rPr>
        <w:t xml:space="preserve"> In the </w:t>
      </w:r>
      <w:r w:rsidRPr="00803DD8">
        <w:rPr>
          <w:rFonts w:ascii="Times New Roman" w:hAnsi="Times New Roman" w:cs="Times New Roman"/>
          <w:sz w:val="24"/>
          <w:szCs w:val="24"/>
        </w:rPr>
        <w:t>comparative analysis</w:t>
      </w:r>
      <w:r w:rsidR="00803DD8">
        <w:rPr>
          <w:rFonts w:ascii="Times New Roman" w:hAnsi="Times New Roman" w:cs="Times New Roman"/>
          <w:sz w:val="24"/>
          <w:szCs w:val="24"/>
        </w:rPr>
        <w:t>,</w:t>
      </w:r>
      <w:r w:rsidR="00803DD8" w:rsidRPr="00803DD8">
        <w:rPr>
          <w:rFonts w:ascii="Times New Roman" w:hAnsi="Times New Roman" w:cs="Times New Roman"/>
          <w:sz w:val="24"/>
          <w:szCs w:val="24"/>
        </w:rPr>
        <w:t xml:space="preserve"> students extract</w:t>
      </w:r>
      <w:r w:rsidR="00803DD8">
        <w:rPr>
          <w:rFonts w:ascii="Times New Roman" w:hAnsi="Times New Roman" w:cs="Times New Roman"/>
          <w:sz w:val="24"/>
          <w:szCs w:val="24"/>
        </w:rPr>
        <w:t>ed</w:t>
      </w:r>
      <w:r w:rsidR="00803DD8" w:rsidRPr="00803DD8">
        <w:rPr>
          <w:rFonts w:ascii="Times New Roman" w:hAnsi="Times New Roman" w:cs="Times New Roman"/>
          <w:sz w:val="24"/>
          <w:szCs w:val="24"/>
        </w:rPr>
        <w:t xml:space="preserve"> and construct</w:t>
      </w:r>
      <w:r w:rsidR="00803DD8">
        <w:rPr>
          <w:rFonts w:ascii="Times New Roman" w:hAnsi="Times New Roman" w:cs="Times New Roman"/>
          <w:sz w:val="24"/>
          <w:szCs w:val="24"/>
        </w:rPr>
        <w:t>ed</w:t>
      </w:r>
      <w:r w:rsidR="00803DD8" w:rsidRPr="00803DD8">
        <w:rPr>
          <w:rFonts w:ascii="Times New Roman" w:hAnsi="Times New Roman" w:cs="Times New Roman"/>
          <w:sz w:val="24"/>
          <w:szCs w:val="24"/>
        </w:rPr>
        <w:t xml:space="preserve"> meaning </w:t>
      </w:r>
      <w:r w:rsidR="00803DD8">
        <w:rPr>
          <w:rFonts w:ascii="Times New Roman" w:hAnsi="Times New Roman" w:cs="Times New Roman"/>
          <w:sz w:val="24"/>
          <w:szCs w:val="24"/>
        </w:rPr>
        <w:t>from the reading to write about and to illustrate how they learned to read and write in comparison to Douglass</w:t>
      </w:r>
      <w:r w:rsidR="00072F48">
        <w:rPr>
          <w:rFonts w:ascii="Times New Roman" w:hAnsi="Times New Roman" w:cs="Times New Roman"/>
          <w:sz w:val="24"/>
          <w:szCs w:val="24"/>
        </w:rPr>
        <w:t xml:space="preserve"> in his literacy narrative</w:t>
      </w:r>
      <w:r w:rsidR="00803DD8">
        <w:rPr>
          <w:rFonts w:ascii="Times New Roman" w:hAnsi="Times New Roman" w:cs="Times New Roman"/>
          <w:sz w:val="24"/>
          <w:szCs w:val="24"/>
        </w:rPr>
        <w:t>.</w:t>
      </w:r>
      <w:r w:rsidR="00803DD8" w:rsidRPr="00803DD8">
        <w:rPr>
          <w:rFonts w:ascii="Times New Roman" w:hAnsi="Times New Roman" w:cs="Times New Roman"/>
          <w:sz w:val="24"/>
          <w:szCs w:val="24"/>
        </w:rPr>
        <w:t xml:space="preserve"> </w:t>
      </w:r>
      <w:r w:rsidR="00803DD8">
        <w:rPr>
          <w:rFonts w:ascii="Times New Roman" w:hAnsi="Times New Roman" w:cs="Times New Roman"/>
          <w:sz w:val="24"/>
          <w:szCs w:val="24"/>
        </w:rPr>
        <w:t xml:space="preserve">In the </w:t>
      </w:r>
      <w:r w:rsidRPr="00803DD8">
        <w:rPr>
          <w:rFonts w:ascii="Times New Roman" w:hAnsi="Times New Roman" w:cs="Times New Roman"/>
          <w:sz w:val="24"/>
          <w:szCs w:val="24"/>
        </w:rPr>
        <w:t>rhetorical analysis</w:t>
      </w:r>
      <w:r w:rsidR="00803DD8">
        <w:rPr>
          <w:rFonts w:ascii="Times New Roman" w:hAnsi="Times New Roman" w:cs="Times New Roman"/>
          <w:sz w:val="24"/>
          <w:szCs w:val="24"/>
        </w:rPr>
        <w:t xml:space="preserve">, students illustrated skills in analysis, rhetoric, communication, and argument.  They also </w:t>
      </w:r>
      <w:r w:rsidR="00072F48">
        <w:rPr>
          <w:rFonts w:ascii="Times New Roman" w:hAnsi="Times New Roman" w:cs="Times New Roman"/>
          <w:sz w:val="24"/>
          <w:szCs w:val="24"/>
        </w:rPr>
        <w:t xml:space="preserve">systematically analyzed real-world complex issues in both analysis assessments.  </w:t>
      </w:r>
      <w:r w:rsidRPr="00803DD8">
        <w:rPr>
          <w:rFonts w:ascii="Times New Roman" w:hAnsi="Times New Roman" w:cs="Times New Roman"/>
          <w:sz w:val="24"/>
          <w:szCs w:val="24"/>
        </w:rPr>
        <w:t xml:space="preserve">Additional </w:t>
      </w:r>
      <w:r w:rsidR="00072F48">
        <w:rPr>
          <w:rFonts w:ascii="Times New Roman" w:hAnsi="Times New Roman" w:cs="Times New Roman"/>
          <w:sz w:val="24"/>
          <w:szCs w:val="24"/>
        </w:rPr>
        <w:t xml:space="preserve">assessments allowed for student </w:t>
      </w:r>
      <w:r w:rsidRPr="00803DD8">
        <w:rPr>
          <w:rFonts w:ascii="Times New Roman" w:hAnsi="Times New Roman" w:cs="Times New Roman"/>
          <w:sz w:val="24"/>
          <w:szCs w:val="24"/>
        </w:rPr>
        <w:t xml:space="preserve">engagement </w:t>
      </w:r>
      <w:r w:rsidR="00072F48">
        <w:rPr>
          <w:rFonts w:ascii="Times New Roman" w:hAnsi="Times New Roman" w:cs="Times New Roman"/>
          <w:sz w:val="24"/>
          <w:szCs w:val="24"/>
        </w:rPr>
        <w:t xml:space="preserve">that </w:t>
      </w:r>
      <w:r w:rsidRPr="00803DD8">
        <w:rPr>
          <w:rFonts w:ascii="Times New Roman" w:hAnsi="Times New Roman" w:cs="Times New Roman"/>
          <w:sz w:val="24"/>
          <w:szCs w:val="24"/>
        </w:rPr>
        <w:t xml:space="preserve">supported performance on </w:t>
      </w:r>
      <w:r w:rsidR="00072F48">
        <w:rPr>
          <w:rFonts w:ascii="Times New Roman" w:hAnsi="Times New Roman" w:cs="Times New Roman"/>
          <w:sz w:val="24"/>
          <w:szCs w:val="24"/>
        </w:rPr>
        <w:t xml:space="preserve">these two </w:t>
      </w:r>
      <w:r w:rsidRPr="00803DD8">
        <w:rPr>
          <w:rFonts w:ascii="Times New Roman" w:hAnsi="Times New Roman" w:cs="Times New Roman"/>
          <w:sz w:val="24"/>
          <w:szCs w:val="24"/>
        </w:rPr>
        <w:t xml:space="preserve">major assessments.  Institution’s performance expectation </w:t>
      </w:r>
      <w:r w:rsidR="00803DD8">
        <w:rPr>
          <w:rFonts w:ascii="Times New Roman" w:hAnsi="Times New Roman" w:cs="Times New Roman"/>
          <w:sz w:val="24"/>
          <w:szCs w:val="24"/>
        </w:rPr>
        <w:t xml:space="preserve">was </w:t>
      </w:r>
      <w:r w:rsidRPr="00803DD8">
        <w:rPr>
          <w:rFonts w:ascii="Times New Roman" w:hAnsi="Times New Roman" w:cs="Times New Roman"/>
          <w:sz w:val="24"/>
          <w:szCs w:val="24"/>
        </w:rPr>
        <w:t>met.</w:t>
      </w:r>
    </w:p>
    <w:p w14:paraId="447ED3F0" w14:textId="1F4F62E3" w:rsidR="005E049D" w:rsidRDefault="005E049D" w:rsidP="005E049D">
      <w:pPr>
        <w:rPr>
          <w:rFonts w:ascii="Times New Roman" w:hAnsi="Times New Roman" w:cs="Times New Roman"/>
          <w:i/>
          <w:iCs/>
        </w:rPr>
      </w:pPr>
      <w:r w:rsidRPr="00497C34">
        <w:rPr>
          <w:rFonts w:ascii="Times New Roman" w:hAnsi="Times New Roman" w:cs="Times New Roman"/>
          <w:b/>
          <w:bCs/>
        </w:rPr>
        <w:t xml:space="preserve">Use of Results: </w:t>
      </w:r>
      <w:r w:rsidRPr="00497C34">
        <w:rPr>
          <w:rFonts w:ascii="Times New Roman" w:hAnsi="Times New Roman" w:cs="Times New Roman"/>
          <w:i/>
          <w:iCs/>
        </w:rPr>
        <w:t>(Discuss how the information will be utilized to improve student learning in the General Education program.  What steps has the unit taken in response to the current assessment data?  If the students are under-performing, this may include actions taken for remediation or reinforcement.  If students are meeting or exceeding expectations, this may include efforts to increase rigor and challenge to students.  Also, address any changes implemented in assessment methodologies – changes to assessment tools, administration of assessments, or targets and expectations.)</w:t>
      </w:r>
    </w:p>
    <w:p w14:paraId="4391742F" w14:textId="0356B3DE" w:rsidR="00072F48" w:rsidRPr="00072F48" w:rsidRDefault="00072F48" w:rsidP="005E049D">
      <w:pPr>
        <w:rPr>
          <w:rFonts w:ascii="Times New Roman" w:hAnsi="Times New Roman" w:cs="Times New Roman"/>
        </w:rPr>
      </w:pPr>
      <w:r>
        <w:rPr>
          <w:rFonts w:ascii="Times New Roman" w:hAnsi="Times New Roman" w:cs="Times New Roman"/>
        </w:rPr>
        <w:t>Faculty will meet to discuss any changes based in the results.</w:t>
      </w:r>
    </w:p>
    <w:p w14:paraId="50956F69" w14:textId="77777777" w:rsidR="005E049D" w:rsidRDefault="005E049D" w:rsidP="005E049D">
      <w:pPr>
        <w:pStyle w:val="ListParagraph"/>
        <w:rPr>
          <w:rFonts w:ascii="Times New Roman" w:hAnsi="Times New Roman" w:cs="Times New Roman"/>
        </w:rPr>
      </w:pPr>
    </w:p>
    <w:p w14:paraId="5CDDA89D" w14:textId="118F6D99" w:rsidR="0026438C" w:rsidRDefault="0026438C" w:rsidP="0026438C">
      <w:pPr>
        <w:rPr>
          <w:rFonts w:ascii="Times New Roman" w:hAnsi="Times New Roman" w:cs="Times New Roman"/>
          <w:b/>
          <w:bCs/>
        </w:rPr>
      </w:pPr>
      <w:r w:rsidRPr="00926206">
        <w:rPr>
          <w:rFonts w:ascii="Times New Roman" w:hAnsi="Times New Roman" w:cs="Times New Roman"/>
          <w:b/>
          <w:bCs/>
        </w:rPr>
        <w:t>ENG 132</w:t>
      </w:r>
      <w:r w:rsidR="00EB3D7E">
        <w:rPr>
          <w:rFonts w:ascii="Times New Roman" w:hAnsi="Times New Roman" w:cs="Times New Roman"/>
          <w:b/>
          <w:bCs/>
        </w:rPr>
        <w:t xml:space="preserve"> (Fall 2019)</w:t>
      </w:r>
    </w:p>
    <w:p w14:paraId="466C3CAE" w14:textId="6E01D684" w:rsidR="00AA4E00" w:rsidRPr="00AA4E00" w:rsidRDefault="00AA4E00" w:rsidP="0026438C">
      <w:pPr>
        <w:rPr>
          <w:rFonts w:ascii="Times New Roman" w:hAnsi="Times New Roman" w:cs="Times New Roman"/>
          <w:u w:val="single"/>
        </w:rPr>
      </w:pPr>
      <w:r w:rsidRPr="00AA4E00">
        <w:rPr>
          <w:rFonts w:ascii="Times New Roman" w:hAnsi="Times New Roman" w:cs="Times New Roman"/>
          <w:u w:val="single"/>
        </w:rPr>
        <w:t>ENG 132-01</w:t>
      </w:r>
    </w:p>
    <w:p w14:paraId="320FB351" w14:textId="7DFA4C01" w:rsidR="00AE015A" w:rsidRDefault="0026438C" w:rsidP="00AE015A">
      <w:pPr>
        <w:rPr>
          <w:rFonts w:ascii="Times New Roman" w:hAnsi="Times New Roman" w:cs="Times New Roman"/>
        </w:rPr>
      </w:pPr>
      <w:r w:rsidRPr="00926206">
        <w:rPr>
          <w:rFonts w:ascii="Times New Roman" w:hAnsi="Times New Roman" w:cs="Times New Roman"/>
        </w:rPr>
        <w:t>Annotated Bibliography</w:t>
      </w:r>
      <w:r w:rsidR="00AE015A">
        <w:rPr>
          <w:rFonts w:ascii="Times New Roman" w:hAnsi="Times New Roman" w:cs="Times New Roman"/>
        </w:rPr>
        <w:t>:</w:t>
      </w:r>
      <w:r w:rsidR="00A46C84">
        <w:rPr>
          <w:rFonts w:ascii="Times New Roman" w:hAnsi="Times New Roman" w:cs="Times New Roman"/>
        </w:rPr>
        <w:t xml:space="preserve">  </w:t>
      </w:r>
      <w:r w:rsidR="00AA4E00">
        <w:rPr>
          <w:rFonts w:ascii="Times New Roman" w:hAnsi="Times New Roman" w:cs="Times New Roman"/>
        </w:rPr>
        <w:t xml:space="preserve">Class average for the annotated bibliography is </w:t>
      </w:r>
      <w:r w:rsidR="00AA4E00" w:rsidRPr="00A93CE3">
        <w:rPr>
          <w:rFonts w:ascii="Times New Roman" w:hAnsi="Times New Roman" w:cs="Times New Roman"/>
          <w:b/>
          <w:bCs/>
        </w:rPr>
        <w:t>83.9</w:t>
      </w:r>
      <w:r w:rsidR="00AA4E00">
        <w:rPr>
          <w:rFonts w:ascii="Times New Roman" w:hAnsi="Times New Roman" w:cs="Times New Roman"/>
        </w:rPr>
        <w:t xml:space="preserve"> (70, 90, 99. 50, 85.6 85.6 70, 93, 92, 91.6, 95, 90, 70, 60, 91, 99, 90, 85, 95, 88, 90, 95, 88.4, 70, 86.2, 90.6, 95, 69, 60).</w:t>
      </w:r>
    </w:p>
    <w:p w14:paraId="4A4BC521" w14:textId="303EEF9E" w:rsidR="00C76A22" w:rsidRDefault="00C76A22" w:rsidP="00C76A22">
      <w:pPr>
        <w:pStyle w:val="ListParagraph"/>
        <w:ind w:left="0"/>
        <w:rPr>
          <w:rFonts w:ascii="Times New Roman" w:hAnsi="Times New Roman" w:cs="Times New Roman"/>
        </w:rPr>
      </w:pPr>
      <w:r w:rsidRPr="00587AD5">
        <w:rPr>
          <w:rFonts w:ascii="Times New Roman" w:hAnsi="Times New Roman" w:cs="Times New Roman"/>
        </w:rPr>
        <w:t xml:space="preserve">Fall 2019 ENG 132-01 </w:t>
      </w:r>
      <w:r w:rsidRPr="00A93CE3">
        <w:rPr>
          <w:rFonts w:ascii="Times New Roman" w:hAnsi="Times New Roman" w:cs="Times New Roman"/>
          <w:b/>
          <w:bCs/>
        </w:rPr>
        <w:t>Final Exam</w:t>
      </w:r>
      <w:r>
        <w:rPr>
          <w:rFonts w:ascii="Times New Roman" w:hAnsi="Times New Roman" w:cs="Times New Roman"/>
        </w:rPr>
        <w:t xml:space="preserve">: Class average for the final exam was </w:t>
      </w:r>
      <w:r w:rsidRPr="00A93CE3">
        <w:rPr>
          <w:rFonts w:ascii="Times New Roman" w:hAnsi="Times New Roman" w:cs="Times New Roman"/>
          <w:b/>
          <w:bCs/>
        </w:rPr>
        <w:t>86%</w:t>
      </w:r>
      <w:r>
        <w:rPr>
          <w:rFonts w:ascii="Times New Roman" w:hAnsi="Times New Roman" w:cs="Times New Roman"/>
        </w:rPr>
        <w:t xml:space="preserve"> (82, 90, 91, 71, 82, 84, 78, 87, 89, 90, 86, 90, 83, 81, 92, 87, 92, 86, 91, 85, 90, 90, 91, 75, 80, 93, 89, 87, 84).</w:t>
      </w:r>
    </w:p>
    <w:p w14:paraId="579A0905" w14:textId="0336E3C7" w:rsidR="00A46C84" w:rsidRDefault="00A46C84" w:rsidP="00A46C84">
      <w:pPr>
        <w:rPr>
          <w:rFonts w:ascii="Times New Roman" w:hAnsi="Times New Roman" w:cs="Times New Roman"/>
          <w:b/>
          <w:bCs/>
        </w:rPr>
      </w:pPr>
      <w:r w:rsidRPr="00926206">
        <w:rPr>
          <w:rFonts w:ascii="Times New Roman" w:hAnsi="Times New Roman" w:cs="Times New Roman"/>
          <w:b/>
          <w:bCs/>
        </w:rPr>
        <w:t>ENG 132</w:t>
      </w:r>
      <w:r w:rsidR="00EB3D7E">
        <w:rPr>
          <w:rFonts w:ascii="Times New Roman" w:hAnsi="Times New Roman" w:cs="Times New Roman"/>
          <w:b/>
          <w:bCs/>
        </w:rPr>
        <w:t xml:space="preserve"> (Spring 2020)</w:t>
      </w:r>
    </w:p>
    <w:p w14:paraId="6BCCF26D" w14:textId="11025F21" w:rsidR="00AA4E00" w:rsidRPr="00AA4E00" w:rsidRDefault="00AA4E00" w:rsidP="00A46C84">
      <w:pPr>
        <w:rPr>
          <w:rFonts w:ascii="Times New Roman" w:hAnsi="Times New Roman" w:cs="Times New Roman"/>
          <w:u w:val="single"/>
        </w:rPr>
      </w:pPr>
      <w:r w:rsidRPr="00AA4E00">
        <w:rPr>
          <w:rFonts w:ascii="Times New Roman" w:hAnsi="Times New Roman" w:cs="Times New Roman"/>
          <w:u w:val="single"/>
        </w:rPr>
        <w:t>ENG 132-0</w:t>
      </w:r>
      <w:r>
        <w:rPr>
          <w:rFonts w:ascii="Times New Roman" w:hAnsi="Times New Roman" w:cs="Times New Roman"/>
          <w:u w:val="single"/>
        </w:rPr>
        <w:t>2</w:t>
      </w:r>
    </w:p>
    <w:p w14:paraId="4B58E613" w14:textId="5640DC59" w:rsidR="00A46C84" w:rsidRDefault="00A46C84" w:rsidP="00A46C84">
      <w:pPr>
        <w:rPr>
          <w:rFonts w:ascii="Times New Roman" w:hAnsi="Times New Roman" w:cs="Times New Roman"/>
        </w:rPr>
      </w:pPr>
      <w:r w:rsidRPr="00A93CE3">
        <w:rPr>
          <w:rFonts w:ascii="Times New Roman" w:hAnsi="Times New Roman" w:cs="Times New Roman"/>
          <w:b/>
          <w:bCs/>
        </w:rPr>
        <w:t>Annotated Bibliography</w:t>
      </w:r>
      <w:r>
        <w:rPr>
          <w:rFonts w:ascii="Times New Roman" w:hAnsi="Times New Roman" w:cs="Times New Roman"/>
        </w:rPr>
        <w:t xml:space="preserve">:  </w:t>
      </w:r>
      <w:r w:rsidR="00EB3D7E">
        <w:rPr>
          <w:rFonts w:ascii="Times New Roman" w:hAnsi="Times New Roman" w:cs="Times New Roman"/>
        </w:rPr>
        <w:t xml:space="preserve">Class average for the annotated bibliography is </w:t>
      </w:r>
      <w:r w:rsidR="00AF70A8" w:rsidRPr="00A93CE3">
        <w:rPr>
          <w:rFonts w:ascii="Times New Roman" w:hAnsi="Times New Roman" w:cs="Times New Roman"/>
          <w:b/>
          <w:bCs/>
        </w:rPr>
        <w:t>84.6%</w:t>
      </w:r>
      <w:r w:rsidR="00713A7A">
        <w:rPr>
          <w:rFonts w:ascii="Times New Roman" w:hAnsi="Times New Roman" w:cs="Times New Roman"/>
        </w:rPr>
        <w:t xml:space="preserve"> (95, 80, 90, 89, 70, 90, 90, 80, 90, 80, 88, 94, 75, 89, 80, 70, 75, 80, 82, 85, 82, 88, 80, 82, 70, 81, 84, 90, 90, </w:t>
      </w:r>
      <w:r w:rsidR="00DF6583">
        <w:rPr>
          <w:rFonts w:ascii="Times New Roman" w:hAnsi="Times New Roman" w:cs="Times New Roman"/>
        </w:rPr>
        <w:t>75, 86, 85, 93, 95, 88, 75, 89, 95, 95, 80).</w:t>
      </w:r>
    </w:p>
    <w:p w14:paraId="62A663AF" w14:textId="3429440A" w:rsidR="00C76A22" w:rsidRDefault="00C76A22" w:rsidP="00C76A22">
      <w:pPr>
        <w:rPr>
          <w:rFonts w:ascii="Times New Roman" w:hAnsi="Times New Roman" w:cs="Times New Roman"/>
        </w:rPr>
      </w:pPr>
      <w:r w:rsidRPr="00587AD5">
        <w:rPr>
          <w:rFonts w:ascii="Times New Roman" w:hAnsi="Times New Roman" w:cs="Times New Roman"/>
        </w:rPr>
        <w:t xml:space="preserve">Spring 2020 ENG 132-02 </w:t>
      </w:r>
      <w:r w:rsidRPr="00A93CE3">
        <w:rPr>
          <w:rFonts w:ascii="Times New Roman" w:hAnsi="Times New Roman" w:cs="Times New Roman"/>
          <w:b/>
          <w:bCs/>
        </w:rPr>
        <w:t>Final Exam</w:t>
      </w:r>
      <w:r>
        <w:rPr>
          <w:rFonts w:ascii="Times New Roman" w:hAnsi="Times New Roman" w:cs="Times New Roman"/>
        </w:rPr>
        <w:t xml:space="preserve">:  Class average for the final exam was </w:t>
      </w:r>
      <w:r w:rsidRPr="00A93CE3">
        <w:rPr>
          <w:rFonts w:ascii="Times New Roman" w:hAnsi="Times New Roman" w:cs="Times New Roman"/>
          <w:b/>
          <w:bCs/>
        </w:rPr>
        <w:t>85.4%</w:t>
      </w:r>
      <w:r>
        <w:rPr>
          <w:rFonts w:ascii="Times New Roman" w:hAnsi="Times New Roman" w:cs="Times New Roman"/>
        </w:rPr>
        <w:t xml:space="preserve"> (90, 50, 87, 90, 90, 91.5, 85, 92.5, 50, 86.5, 92, 90, 90, 90, 83, 90, 88, 83, 87, 88, 90, 86, 80, 85.5, 83, 86.6, 91, 88, 83, 90, 90, 88, 86, 86.6, 70, 89, 90, 88, 86.6).</w:t>
      </w:r>
    </w:p>
    <w:p w14:paraId="42971C4F" w14:textId="294A9976" w:rsidR="00AA4E00" w:rsidRPr="00AF70A8" w:rsidRDefault="00AA4E00" w:rsidP="00A46C84">
      <w:pPr>
        <w:rPr>
          <w:rFonts w:ascii="Times New Roman" w:hAnsi="Times New Roman" w:cs="Times New Roman"/>
          <w:u w:val="single"/>
        </w:rPr>
      </w:pPr>
      <w:r w:rsidRPr="00AF70A8">
        <w:rPr>
          <w:rFonts w:ascii="Times New Roman" w:hAnsi="Times New Roman" w:cs="Times New Roman"/>
          <w:u w:val="single"/>
        </w:rPr>
        <w:t>ENG 132-11</w:t>
      </w:r>
    </w:p>
    <w:p w14:paraId="2F8E6D09" w14:textId="67AEBAA1" w:rsidR="00AA4E00" w:rsidRDefault="00AA4E00" w:rsidP="00A46C84">
      <w:pPr>
        <w:rPr>
          <w:rFonts w:ascii="Times New Roman" w:hAnsi="Times New Roman" w:cs="Times New Roman"/>
        </w:rPr>
      </w:pPr>
      <w:r w:rsidRPr="00A93CE3">
        <w:rPr>
          <w:rFonts w:ascii="Times New Roman" w:hAnsi="Times New Roman" w:cs="Times New Roman"/>
          <w:b/>
          <w:bCs/>
        </w:rPr>
        <w:t>Annotated Bibliography</w:t>
      </w:r>
      <w:r>
        <w:rPr>
          <w:rFonts w:ascii="Times New Roman" w:hAnsi="Times New Roman" w:cs="Times New Roman"/>
        </w:rPr>
        <w:t>:  Class average for the annotated bibliography is</w:t>
      </w:r>
      <w:r w:rsidR="000B4BF3">
        <w:rPr>
          <w:rFonts w:ascii="Times New Roman" w:hAnsi="Times New Roman" w:cs="Times New Roman"/>
        </w:rPr>
        <w:t xml:space="preserve"> </w:t>
      </w:r>
      <w:r w:rsidR="00AF70A8" w:rsidRPr="00A93CE3">
        <w:rPr>
          <w:rFonts w:ascii="Times New Roman" w:hAnsi="Times New Roman" w:cs="Times New Roman"/>
          <w:b/>
          <w:bCs/>
        </w:rPr>
        <w:t>88.4%</w:t>
      </w:r>
      <w:r w:rsidR="00713A7A" w:rsidRPr="00A93CE3">
        <w:rPr>
          <w:rFonts w:ascii="Times New Roman" w:hAnsi="Times New Roman" w:cs="Times New Roman"/>
          <w:b/>
          <w:bCs/>
        </w:rPr>
        <w:t xml:space="preserve"> </w:t>
      </w:r>
      <w:r w:rsidR="00713A7A">
        <w:rPr>
          <w:rFonts w:ascii="Times New Roman" w:hAnsi="Times New Roman" w:cs="Times New Roman"/>
        </w:rPr>
        <w:t>(87, 84, 87, 92, 85, 87, 92, 88, 93, 85, 97, 85, 90, 87, 85, 86, 97, 84, 97, 97, 50, 95, 87, 80, 85, 92, 95, 89, 87, 95, 85, 92, 91, 87, 91, 93, 95).</w:t>
      </w:r>
    </w:p>
    <w:p w14:paraId="5B748ABF" w14:textId="54039321" w:rsidR="00AA4E00" w:rsidRDefault="00AA4E00" w:rsidP="00630293">
      <w:pPr>
        <w:pStyle w:val="ListParagraph"/>
        <w:ind w:left="0"/>
        <w:rPr>
          <w:rFonts w:ascii="Times New Roman" w:hAnsi="Times New Roman" w:cs="Times New Roman"/>
        </w:rPr>
      </w:pPr>
      <w:r w:rsidRPr="00587AD5">
        <w:rPr>
          <w:rFonts w:ascii="Times New Roman" w:hAnsi="Times New Roman" w:cs="Times New Roman"/>
        </w:rPr>
        <w:lastRenderedPageBreak/>
        <w:t xml:space="preserve">Spring 2020 ENG 132-11 </w:t>
      </w:r>
      <w:r w:rsidRPr="00A93CE3">
        <w:rPr>
          <w:rFonts w:ascii="Times New Roman" w:hAnsi="Times New Roman" w:cs="Times New Roman"/>
          <w:b/>
          <w:bCs/>
        </w:rPr>
        <w:t>Final Exam</w:t>
      </w:r>
      <w:r>
        <w:rPr>
          <w:rFonts w:ascii="Times New Roman" w:hAnsi="Times New Roman" w:cs="Times New Roman"/>
        </w:rPr>
        <w:t>:  Class average for the final exam was</w:t>
      </w:r>
      <w:r w:rsidR="00AF70A8">
        <w:rPr>
          <w:rFonts w:ascii="Times New Roman" w:hAnsi="Times New Roman" w:cs="Times New Roman"/>
        </w:rPr>
        <w:t xml:space="preserve"> </w:t>
      </w:r>
      <w:r w:rsidR="00AF70A8" w:rsidRPr="00A93CE3">
        <w:rPr>
          <w:rFonts w:ascii="Times New Roman" w:hAnsi="Times New Roman" w:cs="Times New Roman"/>
          <w:b/>
          <w:bCs/>
        </w:rPr>
        <w:t>88%</w:t>
      </w:r>
      <w:r w:rsidR="00713A7A">
        <w:rPr>
          <w:rFonts w:ascii="Times New Roman" w:hAnsi="Times New Roman" w:cs="Times New Roman"/>
        </w:rPr>
        <w:t xml:space="preserve"> (87, 80, 86.6, 87.6, 87, 94, 91.6, 92, 90, 94, 80, 87.5, 80, 85.8, 80.5, 90, 85.8, 90, 90, 87.5, 83, 92, 81.6, 88.5, 89, 88, 90, 85, 81.6, 90, 90, 88.5</w:t>
      </w:r>
      <w:r w:rsidR="00587AD5">
        <w:rPr>
          <w:rFonts w:ascii="Times New Roman" w:hAnsi="Times New Roman" w:cs="Times New Roman"/>
        </w:rPr>
        <w:t>).</w:t>
      </w:r>
    </w:p>
    <w:p w14:paraId="28302CAF" w14:textId="5B2F0B4A" w:rsidR="00587AD5" w:rsidRDefault="00587AD5" w:rsidP="00630293">
      <w:pPr>
        <w:pStyle w:val="ListParagraph"/>
        <w:ind w:left="0"/>
        <w:rPr>
          <w:rFonts w:ascii="Times New Roman" w:hAnsi="Times New Roman" w:cs="Times New Roman"/>
        </w:rPr>
      </w:pPr>
    </w:p>
    <w:p w14:paraId="0D1E291E" w14:textId="77777777" w:rsidR="00587AD5" w:rsidRPr="00497C34" w:rsidRDefault="00587AD5" w:rsidP="00587AD5">
      <w:pPr>
        <w:rPr>
          <w:rFonts w:ascii="Times New Roman" w:hAnsi="Times New Roman" w:cs="Times New Roman"/>
        </w:rPr>
      </w:pPr>
      <w:bookmarkStart w:id="4" w:name="_Hlk72603640"/>
      <w:r w:rsidRPr="00497C34">
        <w:rPr>
          <w:rFonts w:ascii="Times New Roman" w:hAnsi="Times New Roman" w:cs="Times New Roman"/>
          <w:b/>
          <w:bCs/>
        </w:rPr>
        <w:t xml:space="preserve">Analysis: </w:t>
      </w:r>
      <w:r w:rsidRPr="00497C34">
        <w:rPr>
          <w:rFonts w:ascii="Times New Roman" w:hAnsi="Times New Roman" w:cs="Times New Roman"/>
          <w:i/>
          <w:iCs/>
        </w:rPr>
        <w:t>(Interpret the data for the reader.  Did the students meet the institution’s performance expectations?  Discuss areas of strength and weakness in student performance.  Discuss initiatives implemented in previous assessment cycles and whether or not they impacted student performance in the current assessment.</w:t>
      </w:r>
      <w:r w:rsidRPr="00497C34">
        <w:rPr>
          <w:rFonts w:ascii="Times New Roman" w:hAnsi="Times New Roman" w:cs="Times New Roman"/>
        </w:rPr>
        <w:t>)</w:t>
      </w:r>
    </w:p>
    <w:p w14:paraId="591C1D84" w14:textId="23376BE8" w:rsidR="00587AD5" w:rsidRPr="00497C34" w:rsidRDefault="00072F48" w:rsidP="00A93CE3">
      <w:pPr>
        <w:ind w:left="-30"/>
        <w:rPr>
          <w:rFonts w:ascii="Times New Roman" w:hAnsi="Times New Roman" w:cs="Times New Roman"/>
        </w:rPr>
      </w:pPr>
      <w:r w:rsidRPr="00B85ECA">
        <w:rPr>
          <w:rFonts w:ascii="Times New Roman" w:hAnsi="Times New Roman" w:cs="Times New Roman"/>
        </w:rPr>
        <w:t>The strength based in students’ performance is that the annotated bibliography focused on assisting students’ research strategies to identify, locate, evaluate, and effectively and responsibly use and share information</w:t>
      </w:r>
      <w:r w:rsidR="00B85ECA" w:rsidRPr="00B85ECA">
        <w:rPr>
          <w:rFonts w:ascii="Times New Roman" w:hAnsi="Times New Roman" w:cs="Times New Roman"/>
        </w:rPr>
        <w:t xml:space="preserve">.  </w:t>
      </w:r>
      <w:r w:rsidR="00B85ECA">
        <w:rPr>
          <w:rFonts w:ascii="Times New Roman" w:hAnsi="Times New Roman" w:cs="Times New Roman"/>
        </w:rPr>
        <w:t xml:space="preserve">They accessed the BC Library database, Google Scholar, and reliable for search engines on their subjects.  </w:t>
      </w:r>
      <w:r w:rsidR="00A93CE3">
        <w:rPr>
          <w:rFonts w:ascii="Times New Roman" w:hAnsi="Times New Roman" w:cs="Times New Roman"/>
        </w:rPr>
        <w:t xml:space="preserve">They emailed themselves articles, and accessed books through portable document formats (pdfs).  </w:t>
      </w:r>
      <w:r w:rsidR="00B85ECA">
        <w:rPr>
          <w:rFonts w:ascii="Times New Roman" w:hAnsi="Times New Roman" w:cs="Times New Roman"/>
        </w:rPr>
        <w:t xml:space="preserve">They read and annotated the sources using key terms in their summaries, six in total. While it was difficult for students to find </w:t>
      </w:r>
      <w:r w:rsidR="00A93CE3">
        <w:rPr>
          <w:rFonts w:ascii="Times New Roman" w:hAnsi="Times New Roman" w:cs="Times New Roman"/>
        </w:rPr>
        <w:t xml:space="preserve">all </w:t>
      </w:r>
      <w:r w:rsidR="00B85ECA">
        <w:rPr>
          <w:rFonts w:ascii="Times New Roman" w:hAnsi="Times New Roman" w:cs="Times New Roman"/>
        </w:rPr>
        <w:t xml:space="preserve">required sources (1 book, 3 scholarly articles, </w:t>
      </w:r>
      <w:r w:rsidR="00A93CE3">
        <w:rPr>
          <w:rFonts w:ascii="Times New Roman" w:hAnsi="Times New Roman" w:cs="Times New Roman"/>
        </w:rPr>
        <w:t xml:space="preserve">1 web site, and a choice of their own) for their annotated bibliography, they informed in advance when they could not locate a particular type of source on the subject of the assessment. </w:t>
      </w:r>
      <w:r w:rsidR="00B85ECA">
        <w:rPr>
          <w:rFonts w:ascii="Times New Roman" w:hAnsi="Times New Roman" w:cs="Times New Roman"/>
        </w:rPr>
        <w:t xml:space="preserve"> </w:t>
      </w:r>
      <w:r w:rsidR="00A93CE3">
        <w:rPr>
          <w:rFonts w:ascii="Times New Roman" w:hAnsi="Times New Roman" w:cs="Times New Roman"/>
        </w:rPr>
        <w:t xml:space="preserve">As the class averages and actual outcomes illustrate, students in the courses met the outcome. </w:t>
      </w:r>
      <w:r w:rsidR="00B85ECA" w:rsidRPr="00B85ECA">
        <w:rPr>
          <w:rFonts w:ascii="Times New Roman" w:hAnsi="Times New Roman" w:cs="Times New Roman"/>
        </w:rPr>
        <w:t>The final exam class average</w:t>
      </w:r>
      <w:r w:rsidR="00A93CE3">
        <w:rPr>
          <w:rFonts w:ascii="Times New Roman" w:hAnsi="Times New Roman" w:cs="Times New Roman"/>
        </w:rPr>
        <w:t>s</w:t>
      </w:r>
      <w:r w:rsidR="00B85ECA" w:rsidRPr="00B85ECA">
        <w:rPr>
          <w:rFonts w:ascii="Times New Roman" w:hAnsi="Times New Roman" w:cs="Times New Roman"/>
        </w:rPr>
        <w:t xml:space="preserve"> demonstrates students’ incorporation of ideas, appropriate academic language, audience, context, and the mechanics of academic writing in an organized, clear, and coherent manner.</w:t>
      </w:r>
      <w:r w:rsidR="00A93CE3">
        <w:rPr>
          <w:rFonts w:ascii="Times New Roman" w:hAnsi="Times New Roman" w:cs="Times New Roman"/>
        </w:rPr>
        <w:t xml:space="preserve">  </w:t>
      </w:r>
      <w:r>
        <w:rPr>
          <w:rFonts w:ascii="Times New Roman" w:hAnsi="Times New Roman" w:cs="Times New Roman"/>
        </w:rPr>
        <w:t>I</w:t>
      </w:r>
      <w:r w:rsidR="00587AD5">
        <w:rPr>
          <w:rFonts w:ascii="Times New Roman" w:hAnsi="Times New Roman" w:cs="Times New Roman"/>
        </w:rPr>
        <w:t>nstitution’s performance expectation met.</w:t>
      </w:r>
    </w:p>
    <w:p w14:paraId="26A544F2" w14:textId="77777777" w:rsidR="00587AD5" w:rsidRPr="00497C34" w:rsidRDefault="00587AD5" w:rsidP="00587AD5">
      <w:pPr>
        <w:rPr>
          <w:rFonts w:ascii="Times New Roman" w:hAnsi="Times New Roman" w:cs="Times New Roman"/>
          <w:i/>
          <w:iCs/>
        </w:rPr>
      </w:pPr>
      <w:r w:rsidRPr="00497C34">
        <w:rPr>
          <w:rFonts w:ascii="Times New Roman" w:hAnsi="Times New Roman" w:cs="Times New Roman"/>
          <w:b/>
          <w:bCs/>
        </w:rPr>
        <w:t xml:space="preserve">Use of Results: </w:t>
      </w:r>
      <w:r w:rsidRPr="00497C34">
        <w:rPr>
          <w:rFonts w:ascii="Times New Roman" w:hAnsi="Times New Roman" w:cs="Times New Roman"/>
          <w:i/>
          <w:iCs/>
        </w:rPr>
        <w:t>(Discuss how the information will be utilized to improve student learning in the General Education program.  What steps has the unit taken in response to the current assessment data?  If the students are under-performing, this may include actions taken for remediation or reinforcement.  If students are meeting or exceeding expectations, this may include efforts to increase rigor and challenge to students.  Also, address any changes implemented in assessment methodologies – changes to assessment tools, administration of assessments, or targets and expectations.)</w:t>
      </w:r>
    </w:p>
    <w:bookmarkEnd w:id="4"/>
    <w:p w14:paraId="36D10E4B" w14:textId="4032B562" w:rsidR="00587AD5" w:rsidRDefault="00A93CE3" w:rsidP="00630293">
      <w:pPr>
        <w:pStyle w:val="ListParagraph"/>
        <w:ind w:left="0"/>
        <w:rPr>
          <w:rFonts w:ascii="Times New Roman" w:hAnsi="Times New Roman" w:cs="Times New Roman"/>
        </w:rPr>
      </w:pPr>
      <w:r>
        <w:rPr>
          <w:rFonts w:ascii="Times New Roman" w:hAnsi="Times New Roman" w:cs="Times New Roman"/>
        </w:rPr>
        <w:t xml:space="preserve">The annotated bibliography should become a major assessment method because it effectively targets students’ achievement of </w:t>
      </w:r>
      <w:r w:rsidRPr="00B85ECA">
        <w:rPr>
          <w:rFonts w:ascii="Times New Roman" w:hAnsi="Times New Roman" w:cs="Times New Roman"/>
        </w:rPr>
        <w:t xml:space="preserve">research strategies </w:t>
      </w:r>
      <w:r>
        <w:rPr>
          <w:rFonts w:ascii="Times New Roman" w:hAnsi="Times New Roman" w:cs="Times New Roman"/>
        </w:rPr>
        <w:t xml:space="preserve">used </w:t>
      </w:r>
      <w:r w:rsidRPr="00B85ECA">
        <w:rPr>
          <w:rFonts w:ascii="Times New Roman" w:hAnsi="Times New Roman" w:cs="Times New Roman"/>
        </w:rPr>
        <w:t>to identify, locate, evaluate, and effectively and responsibly use and share information</w:t>
      </w:r>
      <w:r w:rsidR="00120253">
        <w:rPr>
          <w:rFonts w:ascii="Times New Roman" w:hAnsi="Times New Roman" w:cs="Times New Roman"/>
        </w:rPr>
        <w:t>.</w:t>
      </w:r>
    </w:p>
    <w:p w14:paraId="3CF588FB" w14:textId="77777777" w:rsidR="00120253" w:rsidRDefault="00120253" w:rsidP="0026438C">
      <w:pPr>
        <w:rPr>
          <w:rFonts w:ascii="Times New Roman" w:hAnsi="Times New Roman" w:cs="Times New Roman"/>
          <w:b/>
          <w:bCs/>
        </w:rPr>
      </w:pPr>
    </w:p>
    <w:p w14:paraId="2A1DEFAC" w14:textId="3DB3FCC9" w:rsidR="0026438C" w:rsidRDefault="0026438C" w:rsidP="0026438C">
      <w:pPr>
        <w:rPr>
          <w:rFonts w:ascii="Times New Roman" w:hAnsi="Times New Roman" w:cs="Times New Roman"/>
          <w:b/>
          <w:bCs/>
        </w:rPr>
      </w:pPr>
      <w:r w:rsidRPr="00C05603">
        <w:rPr>
          <w:rFonts w:ascii="Times New Roman" w:hAnsi="Times New Roman" w:cs="Times New Roman"/>
          <w:b/>
          <w:bCs/>
        </w:rPr>
        <w:t>ENG 23</w:t>
      </w:r>
      <w:r w:rsidR="00C76A22">
        <w:rPr>
          <w:rFonts w:ascii="Times New Roman" w:hAnsi="Times New Roman" w:cs="Times New Roman"/>
          <w:b/>
          <w:bCs/>
        </w:rPr>
        <w:t>1 (Spring 2020)</w:t>
      </w:r>
    </w:p>
    <w:p w14:paraId="019C2B5F" w14:textId="33A47C82" w:rsidR="00E0134F" w:rsidRPr="00587AD5" w:rsidRDefault="00E0134F" w:rsidP="0026438C">
      <w:pPr>
        <w:rPr>
          <w:rFonts w:ascii="Times New Roman" w:hAnsi="Times New Roman" w:cs="Times New Roman"/>
          <w:u w:val="single"/>
        </w:rPr>
      </w:pPr>
      <w:r w:rsidRPr="00587AD5">
        <w:rPr>
          <w:rFonts w:ascii="Times New Roman" w:hAnsi="Times New Roman" w:cs="Times New Roman"/>
          <w:u w:val="single"/>
        </w:rPr>
        <w:t>ENG 231-04</w:t>
      </w:r>
    </w:p>
    <w:p w14:paraId="7F54434A" w14:textId="40222BC4" w:rsidR="00C76A22" w:rsidRDefault="00C76A22" w:rsidP="00AE015A">
      <w:pPr>
        <w:rPr>
          <w:rFonts w:ascii="Times New Roman" w:hAnsi="Times New Roman" w:cs="Times New Roman"/>
        </w:rPr>
      </w:pPr>
      <w:r w:rsidRPr="00120253">
        <w:rPr>
          <w:rFonts w:ascii="Times New Roman" w:hAnsi="Times New Roman" w:cs="Times New Roman"/>
          <w:b/>
          <w:bCs/>
        </w:rPr>
        <w:t>Comparative Analysis</w:t>
      </w:r>
      <w:r>
        <w:rPr>
          <w:rFonts w:ascii="Times New Roman" w:hAnsi="Times New Roman" w:cs="Times New Roman"/>
        </w:rPr>
        <w:t xml:space="preserve">:  Class average for the </w:t>
      </w:r>
      <w:r w:rsidR="00915077">
        <w:rPr>
          <w:rFonts w:ascii="Times New Roman" w:hAnsi="Times New Roman" w:cs="Times New Roman"/>
        </w:rPr>
        <w:t>comparative analysis</w:t>
      </w:r>
      <w:r>
        <w:rPr>
          <w:rFonts w:ascii="Times New Roman" w:hAnsi="Times New Roman" w:cs="Times New Roman"/>
        </w:rPr>
        <w:t xml:space="preserve"> was</w:t>
      </w:r>
      <w:r w:rsidR="005F4FE3">
        <w:rPr>
          <w:rFonts w:ascii="Times New Roman" w:hAnsi="Times New Roman" w:cs="Times New Roman"/>
        </w:rPr>
        <w:t xml:space="preserve"> </w:t>
      </w:r>
      <w:r w:rsidR="005F4FE3" w:rsidRPr="00F76446">
        <w:rPr>
          <w:rFonts w:ascii="Times New Roman" w:hAnsi="Times New Roman" w:cs="Times New Roman"/>
          <w:b/>
          <w:bCs/>
        </w:rPr>
        <w:t>85.6%</w:t>
      </w:r>
      <w:r w:rsidR="005F4FE3">
        <w:rPr>
          <w:rFonts w:ascii="Times New Roman" w:hAnsi="Times New Roman" w:cs="Times New Roman"/>
        </w:rPr>
        <w:t xml:space="preserve"> (94, 87, 89, 85, 92, 90, 95, 93, 95, 86, 70, 90, 91, 86, 70, 92, 70, 82, 70).</w:t>
      </w:r>
    </w:p>
    <w:p w14:paraId="262A21E6" w14:textId="0752A2D7" w:rsidR="0026438C" w:rsidRDefault="0026438C" w:rsidP="00AE015A">
      <w:pPr>
        <w:rPr>
          <w:rFonts w:ascii="Times New Roman" w:hAnsi="Times New Roman" w:cs="Times New Roman"/>
        </w:rPr>
      </w:pPr>
      <w:r w:rsidRPr="00120253">
        <w:rPr>
          <w:rFonts w:ascii="Times New Roman" w:hAnsi="Times New Roman" w:cs="Times New Roman"/>
          <w:b/>
          <w:bCs/>
        </w:rPr>
        <w:t>Final Exam</w:t>
      </w:r>
      <w:r w:rsidR="00AE015A">
        <w:rPr>
          <w:rFonts w:ascii="Times New Roman" w:hAnsi="Times New Roman" w:cs="Times New Roman"/>
        </w:rPr>
        <w:t>:</w:t>
      </w:r>
      <w:r w:rsidR="00C76A22">
        <w:rPr>
          <w:rFonts w:ascii="Times New Roman" w:hAnsi="Times New Roman" w:cs="Times New Roman"/>
        </w:rPr>
        <w:t xml:space="preserve">  Class average for the </w:t>
      </w:r>
      <w:r w:rsidR="00915077">
        <w:rPr>
          <w:rFonts w:ascii="Times New Roman" w:hAnsi="Times New Roman" w:cs="Times New Roman"/>
        </w:rPr>
        <w:t xml:space="preserve">final exam </w:t>
      </w:r>
      <w:r w:rsidR="00C76A22">
        <w:rPr>
          <w:rFonts w:ascii="Times New Roman" w:hAnsi="Times New Roman" w:cs="Times New Roman"/>
        </w:rPr>
        <w:t>was</w:t>
      </w:r>
      <w:r w:rsidR="005F4FE3">
        <w:rPr>
          <w:rFonts w:ascii="Times New Roman" w:hAnsi="Times New Roman" w:cs="Times New Roman"/>
        </w:rPr>
        <w:t xml:space="preserve"> </w:t>
      </w:r>
      <w:r w:rsidR="005F4FE3" w:rsidRPr="00F76446">
        <w:rPr>
          <w:rFonts w:ascii="Times New Roman" w:hAnsi="Times New Roman" w:cs="Times New Roman"/>
          <w:b/>
          <w:bCs/>
        </w:rPr>
        <w:t>82.8%</w:t>
      </w:r>
      <w:r w:rsidR="005F4FE3">
        <w:rPr>
          <w:rFonts w:ascii="Times New Roman" w:hAnsi="Times New Roman" w:cs="Times New Roman"/>
        </w:rPr>
        <w:t xml:space="preserve"> (90, 86, 80, 68, 92, 92, 95, 93, 87, 87, 80, 90, 91, 86, 91, 92, 88, 90, 78).</w:t>
      </w:r>
    </w:p>
    <w:p w14:paraId="41DF6F77" w14:textId="77777777" w:rsidR="00497C34" w:rsidRPr="00497C34" w:rsidRDefault="00497C34">
      <w:pPr>
        <w:rPr>
          <w:rFonts w:ascii="Times New Roman" w:hAnsi="Times New Roman" w:cs="Times New Roman"/>
        </w:rPr>
      </w:pPr>
      <w:r w:rsidRPr="00497C34">
        <w:rPr>
          <w:rFonts w:ascii="Times New Roman" w:hAnsi="Times New Roman" w:cs="Times New Roman"/>
          <w:b/>
          <w:bCs/>
        </w:rPr>
        <w:t xml:space="preserve">Analysis: </w:t>
      </w:r>
      <w:r w:rsidRPr="00497C34">
        <w:rPr>
          <w:rFonts w:ascii="Times New Roman" w:hAnsi="Times New Roman" w:cs="Times New Roman"/>
          <w:i/>
          <w:iCs/>
        </w:rPr>
        <w:t>(Interpret the data for the reader.  Did the students meet the institution’s performance expectations?  Discuss areas of strength and weakness in student performance.  Discuss initiatives implemented in previous assessment cycles and whether or not they impacted student performance in the current assessment.</w:t>
      </w:r>
      <w:r w:rsidRPr="00497C34">
        <w:rPr>
          <w:rFonts w:ascii="Times New Roman" w:hAnsi="Times New Roman" w:cs="Times New Roman"/>
        </w:rPr>
        <w:t>)</w:t>
      </w:r>
    </w:p>
    <w:p w14:paraId="01A17D70" w14:textId="3456C320" w:rsidR="00497C34" w:rsidRPr="00497C34" w:rsidRDefault="00120253" w:rsidP="003910BB">
      <w:pPr>
        <w:ind w:left="-30"/>
        <w:rPr>
          <w:rFonts w:ascii="Times New Roman" w:hAnsi="Times New Roman" w:cs="Times New Roman"/>
        </w:rPr>
      </w:pPr>
      <w:r>
        <w:rPr>
          <w:rFonts w:ascii="Times New Roman" w:hAnsi="Times New Roman" w:cs="Times New Roman"/>
        </w:rPr>
        <w:t xml:space="preserve">Class sessions were used to discuss the literature and literary terms.  The comparative analysis and the final exam led to a study and application of literary devices and dramatic terms.  Class averages on these </w:t>
      </w:r>
      <w:r>
        <w:rPr>
          <w:rFonts w:ascii="Times New Roman" w:hAnsi="Times New Roman" w:cs="Times New Roman"/>
        </w:rPr>
        <w:lastRenderedPageBreak/>
        <w:t xml:space="preserve">two assessments, which dealt with </w:t>
      </w:r>
      <w:r w:rsidRPr="00120253">
        <w:rPr>
          <w:rFonts w:ascii="Times New Roman" w:hAnsi="Times New Roman" w:cs="Times New Roman"/>
        </w:rPr>
        <w:t>global and intercultural perspectives in the analysis of historical and cultural events and theoretical frameworks</w:t>
      </w:r>
      <w:r w:rsidR="003910BB">
        <w:rPr>
          <w:rFonts w:ascii="Times New Roman" w:hAnsi="Times New Roman" w:cs="Times New Roman"/>
        </w:rPr>
        <w:t xml:space="preserve">, illustrated students’ achievement of this doubly-compounded learning outcome.  </w:t>
      </w:r>
      <w:r>
        <w:rPr>
          <w:rFonts w:ascii="Times New Roman" w:hAnsi="Times New Roman" w:cs="Times New Roman"/>
        </w:rPr>
        <w:t xml:space="preserve">Discussion posts, quizzes and tests kept </w:t>
      </w:r>
      <w:r w:rsidR="003910BB">
        <w:rPr>
          <w:rFonts w:ascii="Times New Roman" w:hAnsi="Times New Roman" w:cs="Times New Roman"/>
        </w:rPr>
        <w:t xml:space="preserve">supported </w:t>
      </w:r>
      <w:r>
        <w:rPr>
          <w:rFonts w:ascii="Times New Roman" w:hAnsi="Times New Roman" w:cs="Times New Roman"/>
        </w:rPr>
        <w:t>students</w:t>
      </w:r>
      <w:r w:rsidR="003910BB">
        <w:rPr>
          <w:rFonts w:ascii="Times New Roman" w:hAnsi="Times New Roman" w:cs="Times New Roman"/>
        </w:rPr>
        <w:t>’</w:t>
      </w:r>
      <w:r>
        <w:rPr>
          <w:rFonts w:ascii="Times New Roman" w:hAnsi="Times New Roman" w:cs="Times New Roman"/>
        </w:rPr>
        <w:t xml:space="preserve"> thinking critically and creatively.  Students enrolled in the course made up its population.  No sampling was used.  </w:t>
      </w:r>
      <w:r w:rsidR="001E0D44">
        <w:rPr>
          <w:rFonts w:ascii="Times New Roman" w:hAnsi="Times New Roman" w:cs="Times New Roman"/>
        </w:rPr>
        <w:t>Institution’s performance expectation met</w:t>
      </w:r>
      <w:r w:rsidR="003910BB">
        <w:rPr>
          <w:rFonts w:ascii="Times New Roman" w:hAnsi="Times New Roman" w:cs="Times New Roman"/>
        </w:rPr>
        <w:t xml:space="preserve"> in the averages.</w:t>
      </w:r>
    </w:p>
    <w:p w14:paraId="3456954B" w14:textId="77774CF3" w:rsidR="00497C34" w:rsidRDefault="00497C34">
      <w:pPr>
        <w:rPr>
          <w:rFonts w:ascii="Times New Roman" w:hAnsi="Times New Roman" w:cs="Times New Roman"/>
          <w:i/>
          <w:iCs/>
        </w:rPr>
      </w:pPr>
      <w:r w:rsidRPr="00497C34">
        <w:rPr>
          <w:rFonts w:ascii="Times New Roman" w:hAnsi="Times New Roman" w:cs="Times New Roman"/>
          <w:b/>
          <w:bCs/>
        </w:rPr>
        <w:t xml:space="preserve">Use of Results: </w:t>
      </w:r>
      <w:r w:rsidRPr="00497C34">
        <w:rPr>
          <w:rFonts w:ascii="Times New Roman" w:hAnsi="Times New Roman" w:cs="Times New Roman"/>
          <w:i/>
          <w:iCs/>
        </w:rPr>
        <w:t>(Discuss how the information will be utilized to improve student learning in the General Education program.  What steps has the unit taken in response to the current assessment data?  If the students are under-performing, this may include actions taken for remediation or reinforcement.  If students are meeting or exceeding expectations, this may include efforts to increase rigor and challenge to students.  Also, address any changes implemented in assessment methodologies – changes to assessment tools, administration of assessments, or targets and expectations.)</w:t>
      </w:r>
    </w:p>
    <w:p w14:paraId="7C75B96D" w14:textId="4FBDAD2E" w:rsidR="00CE0A26" w:rsidRDefault="00495D86">
      <w:pPr>
        <w:rPr>
          <w:rFonts w:ascii="Times New Roman" w:hAnsi="Times New Roman" w:cs="Times New Roman"/>
        </w:rPr>
      </w:pPr>
      <w:r>
        <w:rPr>
          <w:rFonts w:ascii="Times New Roman" w:hAnsi="Times New Roman" w:cs="Times New Roman"/>
        </w:rPr>
        <w:t xml:space="preserve">The English Program faculty </w:t>
      </w:r>
      <w:r w:rsidR="00764B94">
        <w:rPr>
          <w:rFonts w:ascii="Times New Roman" w:hAnsi="Times New Roman" w:cs="Times New Roman"/>
        </w:rPr>
        <w:t>will meet regarding the</w:t>
      </w:r>
      <w:r>
        <w:rPr>
          <w:rFonts w:ascii="Times New Roman" w:hAnsi="Times New Roman" w:cs="Times New Roman"/>
        </w:rPr>
        <w:t xml:space="preserve"> Use of Results</w:t>
      </w:r>
      <w:r w:rsidR="00CE0A26">
        <w:rPr>
          <w:rFonts w:ascii="Times New Roman" w:hAnsi="Times New Roman" w:cs="Times New Roman"/>
        </w:rPr>
        <w:t xml:space="preserve"> to discuss further changes </w:t>
      </w:r>
      <w:r w:rsidR="00CE0A26" w:rsidRPr="00CE0A26">
        <w:rPr>
          <w:rFonts w:ascii="Times New Roman" w:hAnsi="Times New Roman" w:cs="Times New Roman"/>
        </w:rPr>
        <w:t>to tools, assessments, or targets and expectations</w:t>
      </w:r>
      <w:r w:rsidR="00CE0A26">
        <w:rPr>
          <w:rFonts w:ascii="Times New Roman" w:hAnsi="Times New Roman" w:cs="Times New Roman"/>
        </w:rPr>
        <w:t>.</w:t>
      </w:r>
      <w:r w:rsidR="00CE0A26" w:rsidRPr="00CE0A26">
        <w:rPr>
          <w:rFonts w:ascii="Times New Roman" w:hAnsi="Times New Roman" w:cs="Times New Roman"/>
        </w:rPr>
        <w:t xml:space="preserve"> </w:t>
      </w:r>
      <w:r>
        <w:rPr>
          <w:rFonts w:ascii="Times New Roman" w:hAnsi="Times New Roman" w:cs="Times New Roman"/>
        </w:rPr>
        <w:t xml:space="preserve"> </w:t>
      </w:r>
    </w:p>
    <w:p w14:paraId="09EA255B" w14:textId="77777777" w:rsidR="00764B94" w:rsidRDefault="00115528">
      <w:pPr>
        <w:rPr>
          <w:rFonts w:ascii="Times New Roman" w:hAnsi="Times New Roman" w:cs="Times New Roman"/>
        </w:rPr>
      </w:pPr>
      <w:r>
        <w:rPr>
          <w:rFonts w:ascii="Times New Roman" w:hAnsi="Times New Roman" w:cs="Times New Roman"/>
        </w:rPr>
        <w:t>The c</w:t>
      </w:r>
      <w:r w:rsidR="00495D86">
        <w:rPr>
          <w:rFonts w:ascii="Times New Roman" w:hAnsi="Times New Roman" w:cs="Times New Roman"/>
        </w:rPr>
        <w:t xml:space="preserve">hanges in instruction </w:t>
      </w:r>
      <w:r>
        <w:rPr>
          <w:rFonts w:ascii="Times New Roman" w:hAnsi="Times New Roman" w:cs="Times New Roman"/>
        </w:rPr>
        <w:t xml:space="preserve">that took </w:t>
      </w:r>
      <w:r w:rsidR="00495D86">
        <w:rPr>
          <w:rFonts w:ascii="Times New Roman" w:hAnsi="Times New Roman" w:cs="Times New Roman"/>
        </w:rPr>
        <w:t xml:space="preserve"> place from March 2020 through April 2021 </w:t>
      </w:r>
      <w:r>
        <w:rPr>
          <w:rFonts w:ascii="Times New Roman" w:hAnsi="Times New Roman" w:cs="Times New Roman"/>
        </w:rPr>
        <w:t xml:space="preserve">need further analysis to determine how the results that emerge </w:t>
      </w:r>
      <w:r w:rsidR="00CE0A26">
        <w:rPr>
          <w:rFonts w:ascii="Times New Roman" w:hAnsi="Times New Roman" w:cs="Times New Roman"/>
        </w:rPr>
        <w:t>in the</w:t>
      </w:r>
      <w:r>
        <w:rPr>
          <w:rFonts w:ascii="Times New Roman" w:hAnsi="Times New Roman" w:cs="Times New Roman"/>
        </w:rPr>
        <w:t xml:space="preserve"> data should drive changes. </w:t>
      </w:r>
    </w:p>
    <w:p w14:paraId="1C92BF61" w14:textId="77777777" w:rsidR="00764B94" w:rsidRDefault="00F76446" w:rsidP="00764B94">
      <w:pPr>
        <w:pStyle w:val="ListParagraph"/>
        <w:numPr>
          <w:ilvl w:val="0"/>
          <w:numId w:val="9"/>
        </w:numPr>
        <w:rPr>
          <w:rFonts w:ascii="Times New Roman" w:hAnsi="Times New Roman" w:cs="Times New Roman"/>
        </w:rPr>
      </w:pPr>
      <w:r w:rsidRPr="00764B94">
        <w:rPr>
          <w:rFonts w:ascii="Times New Roman" w:hAnsi="Times New Roman" w:cs="Times New Roman"/>
        </w:rPr>
        <w:t>March 2020</w:t>
      </w:r>
      <w:r w:rsidR="009F4878" w:rsidRPr="00764B94">
        <w:rPr>
          <w:rFonts w:ascii="Times New Roman" w:hAnsi="Times New Roman" w:cs="Times New Roman"/>
        </w:rPr>
        <w:t>, GEN ED English courses went online.  This</w:t>
      </w:r>
      <w:r w:rsidR="005C6C46" w:rsidRPr="00764B94">
        <w:rPr>
          <w:rFonts w:ascii="Times New Roman" w:hAnsi="Times New Roman" w:cs="Times New Roman"/>
        </w:rPr>
        <w:t xml:space="preserve"> was impactful</w:t>
      </w:r>
      <w:r w:rsidR="009F4878" w:rsidRPr="00764B94">
        <w:rPr>
          <w:rFonts w:ascii="Times New Roman" w:hAnsi="Times New Roman" w:cs="Times New Roman"/>
        </w:rPr>
        <w:t xml:space="preserve"> for both students and faculty. Major change had come to the Unit. </w:t>
      </w:r>
    </w:p>
    <w:p w14:paraId="3252B71E" w14:textId="77777777" w:rsidR="00764B94" w:rsidRDefault="009F4878" w:rsidP="00764B94">
      <w:pPr>
        <w:pStyle w:val="ListParagraph"/>
        <w:numPr>
          <w:ilvl w:val="0"/>
          <w:numId w:val="9"/>
        </w:numPr>
        <w:rPr>
          <w:rFonts w:ascii="Times New Roman" w:hAnsi="Times New Roman" w:cs="Times New Roman"/>
        </w:rPr>
      </w:pPr>
      <w:r w:rsidRPr="00764B94">
        <w:rPr>
          <w:rFonts w:ascii="Times New Roman" w:hAnsi="Times New Roman" w:cs="Times New Roman"/>
        </w:rPr>
        <w:t xml:space="preserve">Student needed reliable </w:t>
      </w:r>
      <w:r w:rsidR="00115528" w:rsidRPr="00764B94">
        <w:rPr>
          <w:rFonts w:ascii="Times New Roman" w:hAnsi="Times New Roman" w:cs="Times New Roman"/>
        </w:rPr>
        <w:t>WIFI</w:t>
      </w:r>
      <w:r w:rsidRPr="00764B94">
        <w:rPr>
          <w:rFonts w:ascii="Times New Roman" w:hAnsi="Times New Roman" w:cs="Times New Roman"/>
        </w:rPr>
        <w:t xml:space="preserve">, a laptop, and time to meet their classes online in Microsoft Teams and/or Zoom </w:t>
      </w:r>
      <w:r w:rsidR="00764B94">
        <w:rPr>
          <w:rFonts w:ascii="Times New Roman" w:hAnsi="Times New Roman" w:cs="Times New Roman"/>
        </w:rPr>
        <w:t>for two weeks of virtual instructions.</w:t>
      </w:r>
    </w:p>
    <w:p w14:paraId="27FB3876" w14:textId="77777777" w:rsidR="00764B94" w:rsidRDefault="001E7161" w:rsidP="00764B94">
      <w:pPr>
        <w:pStyle w:val="ListParagraph"/>
        <w:numPr>
          <w:ilvl w:val="0"/>
          <w:numId w:val="9"/>
        </w:numPr>
        <w:rPr>
          <w:rFonts w:ascii="Times New Roman" w:hAnsi="Times New Roman" w:cs="Times New Roman"/>
        </w:rPr>
      </w:pPr>
      <w:r w:rsidRPr="00764B94">
        <w:rPr>
          <w:rFonts w:ascii="Times New Roman" w:hAnsi="Times New Roman" w:cs="Times New Roman"/>
        </w:rPr>
        <w:t>English fa</w:t>
      </w:r>
      <w:r w:rsidR="00F80267" w:rsidRPr="00764B94">
        <w:rPr>
          <w:rFonts w:ascii="Times New Roman" w:hAnsi="Times New Roman" w:cs="Times New Roman"/>
        </w:rPr>
        <w:t xml:space="preserve">culty </w:t>
      </w:r>
      <w:r w:rsidRPr="00764B94">
        <w:rPr>
          <w:rFonts w:ascii="Times New Roman" w:hAnsi="Times New Roman" w:cs="Times New Roman"/>
        </w:rPr>
        <w:t xml:space="preserve">met for two days </w:t>
      </w:r>
      <w:r w:rsidR="00764B94">
        <w:rPr>
          <w:rFonts w:ascii="Times New Roman" w:hAnsi="Times New Roman" w:cs="Times New Roman"/>
        </w:rPr>
        <w:t xml:space="preserve">in Mid-March </w:t>
      </w:r>
      <w:r w:rsidR="00495D86" w:rsidRPr="00764B94">
        <w:rPr>
          <w:rFonts w:ascii="Times New Roman" w:hAnsi="Times New Roman" w:cs="Times New Roman"/>
        </w:rPr>
        <w:t xml:space="preserve">to </w:t>
      </w:r>
      <w:r w:rsidRPr="00764B94">
        <w:rPr>
          <w:rFonts w:ascii="Times New Roman" w:hAnsi="Times New Roman" w:cs="Times New Roman"/>
        </w:rPr>
        <w:t>complete virtual environments of the GEN ED courses in E360</w:t>
      </w:r>
      <w:r w:rsidR="00495D86" w:rsidRPr="00764B94">
        <w:rPr>
          <w:rFonts w:ascii="Times New Roman" w:hAnsi="Times New Roman" w:cs="Times New Roman"/>
        </w:rPr>
        <w:t xml:space="preserve"> </w:t>
      </w:r>
      <w:r w:rsidR="00764B94">
        <w:rPr>
          <w:rFonts w:ascii="Times New Roman" w:hAnsi="Times New Roman" w:cs="Times New Roman"/>
        </w:rPr>
        <w:t xml:space="preserve">to be prepared for students’ return by </w:t>
      </w:r>
      <w:r w:rsidR="00495D86" w:rsidRPr="00764B94">
        <w:rPr>
          <w:rFonts w:ascii="Times New Roman" w:hAnsi="Times New Roman" w:cs="Times New Roman"/>
        </w:rPr>
        <w:t>4</w:t>
      </w:r>
      <w:r w:rsidR="00495D86" w:rsidRPr="00764B94">
        <w:rPr>
          <w:rFonts w:ascii="Times New Roman" w:hAnsi="Times New Roman" w:cs="Times New Roman"/>
          <w:vertAlign w:val="superscript"/>
        </w:rPr>
        <w:t>th</w:t>
      </w:r>
      <w:r w:rsidR="00495D86" w:rsidRPr="00764B94">
        <w:rPr>
          <w:rFonts w:ascii="Times New Roman" w:hAnsi="Times New Roman" w:cs="Times New Roman"/>
        </w:rPr>
        <w:t xml:space="preserve"> week of March. </w:t>
      </w:r>
      <w:r w:rsidRPr="00764B94">
        <w:rPr>
          <w:rFonts w:ascii="Times New Roman" w:hAnsi="Times New Roman" w:cs="Times New Roman"/>
        </w:rPr>
        <w:t xml:space="preserve"> The preparation time </w:t>
      </w:r>
      <w:r w:rsidR="00495D86" w:rsidRPr="00764B94">
        <w:rPr>
          <w:rFonts w:ascii="Times New Roman" w:hAnsi="Times New Roman" w:cs="Times New Roman"/>
        </w:rPr>
        <w:t>was needed for the faculty to</w:t>
      </w:r>
      <w:r w:rsidRPr="00764B94">
        <w:rPr>
          <w:rFonts w:ascii="Times New Roman" w:hAnsi="Times New Roman" w:cs="Times New Roman"/>
        </w:rPr>
        <w:t xml:space="preserve"> </w:t>
      </w:r>
      <w:r w:rsidR="00F80267" w:rsidRPr="00764B94">
        <w:rPr>
          <w:rFonts w:ascii="Times New Roman" w:hAnsi="Times New Roman" w:cs="Times New Roman"/>
        </w:rPr>
        <w:t>collect</w:t>
      </w:r>
      <w:r w:rsidRPr="00764B94">
        <w:rPr>
          <w:rFonts w:ascii="Times New Roman" w:hAnsi="Times New Roman" w:cs="Times New Roman"/>
        </w:rPr>
        <w:t xml:space="preserve"> ideas from each other,</w:t>
      </w:r>
      <w:r w:rsidR="009F4878" w:rsidRPr="00764B94">
        <w:rPr>
          <w:rFonts w:ascii="Times New Roman" w:hAnsi="Times New Roman" w:cs="Times New Roman"/>
        </w:rPr>
        <w:t xml:space="preserve"> </w:t>
      </w:r>
      <w:r w:rsidR="005C6C46" w:rsidRPr="00764B94">
        <w:rPr>
          <w:rFonts w:ascii="Times New Roman" w:hAnsi="Times New Roman" w:cs="Times New Roman"/>
        </w:rPr>
        <w:t>a</w:t>
      </w:r>
      <w:r w:rsidR="00F80267" w:rsidRPr="00764B94">
        <w:rPr>
          <w:rFonts w:ascii="Times New Roman" w:hAnsi="Times New Roman" w:cs="Times New Roman"/>
        </w:rPr>
        <w:t>na</w:t>
      </w:r>
      <w:r w:rsidR="005C6C46" w:rsidRPr="00764B94">
        <w:rPr>
          <w:rFonts w:ascii="Times New Roman" w:hAnsi="Times New Roman" w:cs="Times New Roman"/>
        </w:rPr>
        <w:t>lyz</w:t>
      </w:r>
      <w:r w:rsidR="00F80267" w:rsidRPr="00764B94">
        <w:rPr>
          <w:rFonts w:ascii="Times New Roman" w:hAnsi="Times New Roman" w:cs="Times New Roman"/>
        </w:rPr>
        <w:t xml:space="preserve">e material </w:t>
      </w:r>
      <w:r w:rsidRPr="00764B94">
        <w:rPr>
          <w:rFonts w:ascii="Times New Roman" w:hAnsi="Times New Roman" w:cs="Times New Roman"/>
        </w:rPr>
        <w:t xml:space="preserve">to be used, link to resources to support student learning, upload lesson plans into the modules, </w:t>
      </w:r>
      <w:r w:rsidR="00495D86" w:rsidRPr="00764B94">
        <w:rPr>
          <w:rFonts w:ascii="Times New Roman" w:hAnsi="Times New Roman" w:cs="Times New Roman"/>
        </w:rPr>
        <w:t xml:space="preserve">and choose OER textbooks </w:t>
      </w:r>
      <w:r w:rsidR="009F4878" w:rsidRPr="00764B94">
        <w:rPr>
          <w:rFonts w:ascii="Times New Roman" w:hAnsi="Times New Roman" w:cs="Times New Roman"/>
        </w:rPr>
        <w:t>that would sustain</w:t>
      </w:r>
      <w:r w:rsidR="005C6C46" w:rsidRPr="00764B94">
        <w:rPr>
          <w:rFonts w:ascii="Times New Roman" w:hAnsi="Times New Roman" w:cs="Times New Roman"/>
        </w:rPr>
        <w:t xml:space="preserve"> </w:t>
      </w:r>
      <w:r w:rsidR="00F80267" w:rsidRPr="00764B94">
        <w:rPr>
          <w:rFonts w:ascii="Times New Roman" w:hAnsi="Times New Roman" w:cs="Times New Roman"/>
        </w:rPr>
        <w:t xml:space="preserve">that the academic needs of students to complete assessments </w:t>
      </w:r>
      <w:r w:rsidR="00495D86" w:rsidRPr="00764B94">
        <w:rPr>
          <w:rFonts w:ascii="Times New Roman" w:hAnsi="Times New Roman" w:cs="Times New Roman"/>
        </w:rPr>
        <w:t>and acquire the</w:t>
      </w:r>
      <w:r w:rsidR="00F80267" w:rsidRPr="00764B94">
        <w:rPr>
          <w:rFonts w:ascii="Times New Roman" w:hAnsi="Times New Roman" w:cs="Times New Roman"/>
        </w:rPr>
        <w:t xml:space="preserve"> learning outcomes.  </w:t>
      </w:r>
    </w:p>
    <w:p w14:paraId="01B43D34" w14:textId="00A3F037" w:rsidR="00F76446" w:rsidRPr="00764B94" w:rsidRDefault="00764B94" w:rsidP="00120253">
      <w:pPr>
        <w:pStyle w:val="ListParagraph"/>
        <w:numPr>
          <w:ilvl w:val="0"/>
          <w:numId w:val="9"/>
        </w:numPr>
        <w:rPr>
          <w:rFonts w:ascii="Times New Roman" w:hAnsi="Times New Roman" w:cs="Times New Roman"/>
        </w:rPr>
      </w:pPr>
      <w:r>
        <w:rPr>
          <w:rFonts w:ascii="Times New Roman" w:hAnsi="Times New Roman" w:cs="Times New Roman"/>
        </w:rPr>
        <w:t>Tiger Alert allowed for student r</w:t>
      </w:r>
      <w:r w:rsidR="00567124" w:rsidRPr="00764B94">
        <w:rPr>
          <w:rFonts w:ascii="Times New Roman" w:hAnsi="Times New Roman" w:cs="Times New Roman"/>
        </w:rPr>
        <w:t xml:space="preserve">emediation or reinforcement </w:t>
      </w:r>
      <w:r>
        <w:rPr>
          <w:rFonts w:ascii="Times New Roman" w:hAnsi="Times New Roman" w:cs="Times New Roman"/>
        </w:rPr>
        <w:t xml:space="preserve">through virtual tutoring.  </w:t>
      </w:r>
    </w:p>
    <w:sectPr w:rsidR="00F76446" w:rsidRPr="00764B9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25BE0" w14:textId="77777777" w:rsidR="006A4848" w:rsidRDefault="006A4848" w:rsidP="00497C34">
      <w:pPr>
        <w:spacing w:after="0" w:line="240" w:lineRule="auto"/>
      </w:pPr>
      <w:r>
        <w:separator/>
      </w:r>
    </w:p>
  </w:endnote>
  <w:endnote w:type="continuationSeparator" w:id="0">
    <w:p w14:paraId="6D7AE65D" w14:textId="77777777" w:rsidR="006A4848" w:rsidRDefault="006A4848" w:rsidP="00497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11A4" w14:textId="77777777" w:rsidR="006A4848" w:rsidRDefault="006A4848" w:rsidP="00497C34">
      <w:pPr>
        <w:spacing w:after="0" w:line="240" w:lineRule="auto"/>
      </w:pPr>
      <w:r>
        <w:separator/>
      </w:r>
    </w:p>
  </w:footnote>
  <w:footnote w:type="continuationSeparator" w:id="0">
    <w:p w14:paraId="7CBB342B" w14:textId="77777777" w:rsidR="006A4848" w:rsidRDefault="006A4848" w:rsidP="00497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04D8" w14:textId="4EED880A" w:rsidR="00497C34" w:rsidRPr="00497C34" w:rsidRDefault="00497C34" w:rsidP="00FB6258">
    <w:pPr>
      <w:pStyle w:val="Header"/>
      <w:pBdr>
        <w:bottom w:val="single" w:sz="4" w:space="1" w:color="auto"/>
      </w:pBdr>
      <w:jc w:val="right"/>
      <w:rPr>
        <w:rFonts w:ascii="Times New Roman" w:hAnsi="Times New Roman" w:cs="Times New Roman"/>
        <w:b/>
        <w:bCs/>
        <w:smallCaps/>
        <w:sz w:val="28"/>
        <w:szCs w:val="28"/>
      </w:rPr>
    </w:pPr>
    <w:r w:rsidRPr="00497C34">
      <w:rPr>
        <w:rFonts w:ascii="Times New Roman" w:hAnsi="Times New Roman" w:cs="Times New Roman"/>
        <w:b/>
        <w:bCs/>
        <w:smallCaps/>
        <w:sz w:val="28"/>
        <w:szCs w:val="28"/>
      </w:rPr>
      <w:ptab w:relativeTo="margin" w:alignment="center" w:leader="none"/>
    </w:r>
    <w:r w:rsidRPr="00497C34">
      <w:rPr>
        <w:rFonts w:ascii="Times New Roman" w:hAnsi="Times New Roman" w:cs="Times New Roman"/>
        <w:b/>
        <w:bCs/>
        <w:smallCaps/>
        <w:sz w:val="28"/>
        <w:szCs w:val="28"/>
      </w:rPr>
      <w:t xml:space="preserve">                                                     </w:t>
    </w:r>
    <w:r w:rsidR="00FB6258" w:rsidRPr="00FB6258">
      <w:rPr>
        <w:rFonts w:ascii="Times New Roman" w:hAnsi="Times New Roman" w:cs="Times New Roman"/>
        <w:b/>
        <w:bCs/>
        <w:smallCaps/>
        <w:sz w:val="28"/>
        <w:szCs w:val="28"/>
        <w:highlight w:val="yellow"/>
      </w:rPr>
      <w:t>DRAFT TO BE REVIEWED SUMMER 2021</w:t>
    </w:r>
    <w:r w:rsidRPr="00497C34">
      <w:rPr>
        <w:rFonts w:ascii="Times New Roman" w:hAnsi="Times New Roman" w:cs="Times New Roman"/>
        <w:b/>
        <w:bCs/>
        <w:smallCaps/>
        <w:sz w:val="28"/>
        <w:szCs w:val="28"/>
      </w:rPr>
      <w:t xml:space="preserve"> General Education SLO Assessment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C2E"/>
    <w:multiLevelType w:val="hybridMultilevel"/>
    <w:tmpl w:val="02525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24497"/>
    <w:multiLevelType w:val="hybridMultilevel"/>
    <w:tmpl w:val="550AE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02438"/>
    <w:multiLevelType w:val="hybridMultilevel"/>
    <w:tmpl w:val="590A34AE"/>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 w15:restartNumberingAfterBreak="0">
    <w:nsid w:val="13DB5BE3"/>
    <w:multiLevelType w:val="hybridMultilevel"/>
    <w:tmpl w:val="448E7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623133"/>
    <w:multiLevelType w:val="hybridMultilevel"/>
    <w:tmpl w:val="8C869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60331"/>
    <w:multiLevelType w:val="hybridMultilevel"/>
    <w:tmpl w:val="F5160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9B7B6B"/>
    <w:multiLevelType w:val="hybridMultilevel"/>
    <w:tmpl w:val="02525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FD4063"/>
    <w:multiLevelType w:val="hybridMultilevel"/>
    <w:tmpl w:val="F5160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A61D53"/>
    <w:multiLevelType w:val="hybridMultilevel"/>
    <w:tmpl w:val="6DE08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3"/>
  </w:num>
  <w:num w:numId="6">
    <w:abstractNumId w:val="0"/>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3E"/>
    <w:rsid w:val="00072F48"/>
    <w:rsid w:val="000A1BFB"/>
    <w:rsid w:val="000B4BF3"/>
    <w:rsid w:val="000F1BD5"/>
    <w:rsid w:val="00105D15"/>
    <w:rsid w:val="00115528"/>
    <w:rsid w:val="00120253"/>
    <w:rsid w:val="00171A63"/>
    <w:rsid w:val="00196E32"/>
    <w:rsid w:val="001E0D44"/>
    <w:rsid w:val="001E7161"/>
    <w:rsid w:val="0026438C"/>
    <w:rsid w:val="003910BB"/>
    <w:rsid w:val="004451D0"/>
    <w:rsid w:val="00495D86"/>
    <w:rsid w:val="00497C34"/>
    <w:rsid w:val="00532C49"/>
    <w:rsid w:val="00554049"/>
    <w:rsid w:val="00567124"/>
    <w:rsid w:val="00587AD5"/>
    <w:rsid w:val="005C0B33"/>
    <w:rsid w:val="005C6C46"/>
    <w:rsid w:val="005D5F1D"/>
    <w:rsid w:val="005E049D"/>
    <w:rsid w:val="005F4FE3"/>
    <w:rsid w:val="00630293"/>
    <w:rsid w:val="006343E9"/>
    <w:rsid w:val="006A4848"/>
    <w:rsid w:val="00713A7A"/>
    <w:rsid w:val="00764B94"/>
    <w:rsid w:val="00803DD8"/>
    <w:rsid w:val="00850F94"/>
    <w:rsid w:val="008B5E4C"/>
    <w:rsid w:val="008B6EB7"/>
    <w:rsid w:val="00915077"/>
    <w:rsid w:val="00926206"/>
    <w:rsid w:val="009D0454"/>
    <w:rsid w:val="009F103E"/>
    <w:rsid w:val="009F4878"/>
    <w:rsid w:val="00A46C84"/>
    <w:rsid w:val="00A93CE3"/>
    <w:rsid w:val="00AA4E00"/>
    <w:rsid w:val="00AE015A"/>
    <w:rsid w:val="00AF70A8"/>
    <w:rsid w:val="00B561CD"/>
    <w:rsid w:val="00B85ECA"/>
    <w:rsid w:val="00C05603"/>
    <w:rsid w:val="00C40A53"/>
    <w:rsid w:val="00C73C65"/>
    <w:rsid w:val="00C7560E"/>
    <w:rsid w:val="00C76A22"/>
    <w:rsid w:val="00CE0A26"/>
    <w:rsid w:val="00D009E9"/>
    <w:rsid w:val="00D05221"/>
    <w:rsid w:val="00DF6583"/>
    <w:rsid w:val="00E0134F"/>
    <w:rsid w:val="00EB3D7E"/>
    <w:rsid w:val="00EC2701"/>
    <w:rsid w:val="00F76446"/>
    <w:rsid w:val="00F80267"/>
    <w:rsid w:val="00FB6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8CE49"/>
  <w15:chartTrackingRefBased/>
  <w15:docId w15:val="{2765B768-3052-4408-A18C-8B53891F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1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103E"/>
    <w:pPr>
      <w:ind w:left="720"/>
      <w:contextualSpacing/>
    </w:pPr>
  </w:style>
  <w:style w:type="paragraph" w:styleId="Header">
    <w:name w:val="header"/>
    <w:basedOn w:val="Normal"/>
    <w:link w:val="HeaderChar"/>
    <w:uiPriority w:val="99"/>
    <w:unhideWhenUsed/>
    <w:rsid w:val="00497C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C34"/>
  </w:style>
  <w:style w:type="paragraph" w:styleId="Footer">
    <w:name w:val="footer"/>
    <w:basedOn w:val="Normal"/>
    <w:link w:val="FooterChar"/>
    <w:uiPriority w:val="99"/>
    <w:unhideWhenUsed/>
    <w:rsid w:val="00497C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2340</Words>
  <Characters>13342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Haynes</dc:creator>
  <cp:keywords/>
  <dc:description/>
  <cp:lastModifiedBy>Victoria</cp:lastModifiedBy>
  <cp:revision>2</cp:revision>
  <dcterms:created xsi:type="dcterms:W3CDTF">2021-05-23T01:00:00Z</dcterms:created>
  <dcterms:modified xsi:type="dcterms:W3CDTF">2021-05-23T01:00:00Z</dcterms:modified>
</cp:coreProperties>
</file>